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06" w:rsidRDefault="00045606" w:rsidP="00045606">
      <w:pPr>
        <w:pStyle w:val="11"/>
        <w:tabs>
          <w:tab w:val="right" w:leader="dot" w:pos="9345"/>
        </w:tabs>
        <w:ind w:firstLine="567"/>
        <w:rPr>
          <w:sz w:val="32"/>
        </w:rPr>
      </w:pPr>
      <w:r w:rsidRPr="00045606">
        <w:rPr>
          <w:rFonts w:eastAsia="Calibri" w:cs="Times New Roman"/>
          <w:sz w:val="32"/>
        </w:rPr>
        <w:t>Автор: Ника</w:t>
      </w:r>
      <w:r>
        <w:rPr>
          <w:rFonts w:eastAsia="Calibri" w:cs="Times New Roman"/>
          <w:sz w:val="32"/>
        </w:rPr>
        <w:t xml:space="preserve"> </w:t>
      </w:r>
      <w:hyperlink r:id="rId5" w:history="1">
        <w:r w:rsidRPr="00032953">
          <w:rPr>
            <w:rStyle w:val="a3"/>
            <w:sz w:val="32"/>
          </w:rPr>
          <w:t>https://ni-ka.com.ua/cikl-o-hranenii-uma-jazyka-i-vnutrennego-pokoja/</w:t>
        </w:r>
      </w:hyperlink>
    </w:p>
    <w:p w:rsidR="00045606" w:rsidRPr="00E0670B" w:rsidRDefault="00045606" w:rsidP="00045606">
      <w:pPr>
        <w:pStyle w:val="11"/>
        <w:tabs>
          <w:tab w:val="right" w:leader="dot" w:pos="9345"/>
        </w:tabs>
        <w:ind w:firstLine="567"/>
        <w:rPr>
          <w:sz w:val="32"/>
        </w:rPr>
      </w:pPr>
    </w:p>
    <w:p w:rsidR="00045606" w:rsidRDefault="00045606" w:rsidP="00045606">
      <w:pPr>
        <w:pStyle w:val="11"/>
        <w:tabs>
          <w:tab w:val="right" w:leader="dot" w:pos="9345"/>
        </w:tabs>
        <w:ind w:firstLine="567"/>
        <w:rPr>
          <w:sz w:val="32"/>
        </w:rPr>
      </w:pPr>
      <w:hyperlink r:id="rId6" w:history="1">
        <w:r w:rsidRPr="00032953">
          <w:rPr>
            <w:rStyle w:val="a3"/>
            <w:sz w:val="32"/>
          </w:rPr>
          <w:t>ni-ka.com.ua@ukr.net</w:t>
        </w:r>
      </w:hyperlink>
    </w:p>
    <w:p w:rsidR="00045606" w:rsidRPr="00045606" w:rsidRDefault="00045606" w:rsidP="00045606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</w:rPr>
      </w:pPr>
      <w:bookmarkStart w:id="0" w:name="_GoBack"/>
      <w:bookmarkEnd w:id="0"/>
    </w:p>
    <w:p w:rsidR="00045606" w:rsidRPr="00045606" w:rsidRDefault="00045606" w:rsidP="000456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045606" w:rsidRPr="00045606" w:rsidRDefault="00045606" w:rsidP="000456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045606">
        <w:rPr>
          <w:rFonts w:ascii="Times New Roman" w:eastAsia="Calibri" w:hAnsi="Times New Roman" w:cs="Times New Roman"/>
          <w:b/>
          <w:sz w:val="32"/>
        </w:rPr>
        <w:t xml:space="preserve">Цикл рассуждений о пустословии и празднословии, сделанный на основе историй из </w:t>
      </w:r>
      <w:proofErr w:type="spellStart"/>
      <w:r w:rsidRPr="00045606">
        <w:rPr>
          <w:rFonts w:ascii="Times New Roman" w:eastAsia="Calibri" w:hAnsi="Times New Roman" w:cs="Times New Roman"/>
          <w:b/>
          <w:sz w:val="32"/>
        </w:rPr>
        <w:t>Отечника</w:t>
      </w:r>
      <w:proofErr w:type="spellEnd"/>
      <w:r w:rsidRPr="00045606">
        <w:rPr>
          <w:rFonts w:ascii="Times New Roman" w:eastAsia="Calibri" w:hAnsi="Times New Roman" w:cs="Times New Roman"/>
          <w:b/>
          <w:sz w:val="32"/>
        </w:rPr>
        <w:t xml:space="preserve"> о Пимене Великом, и изложенный на примерах типичных житейских ситуаций и страстных реакций людей</w:t>
      </w:r>
    </w:p>
    <w:p w:rsidR="00045606" w:rsidRPr="00045606" w:rsidRDefault="00045606" w:rsidP="00045606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045606" w:rsidRPr="00045606" w:rsidRDefault="00045606" w:rsidP="00045606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045606" w:rsidRPr="00045606" w:rsidRDefault="00045606" w:rsidP="00045606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045606">
        <w:rPr>
          <w:rFonts w:ascii="Times New Roman" w:hAnsi="Times New Roman"/>
          <w:b/>
          <w:sz w:val="32"/>
        </w:rPr>
        <w:t>Часть 2. О сохранении внутреннего покоя и научении себя разумному молчанию при значимых для тебя впечатлениях.</w:t>
      </w:r>
    </w:p>
    <w:p w:rsidR="00045606" w:rsidRPr="00045606" w:rsidRDefault="00045606" w:rsidP="00045606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045606" w:rsidRPr="00045606" w:rsidRDefault="00045606" w:rsidP="00045606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045606">
        <w:rPr>
          <w:rFonts w:ascii="Times New Roman" w:hAnsi="Times New Roman"/>
          <w:b/>
          <w:sz w:val="32"/>
        </w:rPr>
        <w:t>Глава 1.1. Рассуждения на ситуации: «Я увлекаюсь своими или чужими значимыми впечатлениями и хочу об этом говорить»</w:t>
      </w:r>
    </w:p>
    <w:p w:rsidR="00045606" w:rsidRPr="00045606" w:rsidRDefault="00045606" w:rsidP="00045606">
      <w:pPr>
        <w:spacing w:after="0" w:line="240" w:lineRule="auto"/>
        <w:jc w:val="both"/>
        <w:rPr>
          <w:rFonts w:ascii="Times New Roman" w:hAnsi="Times New Roman"/>
          <w:sz w:val="32"/>
        </w:rPr>
      </w:pPr>
    </w:p>
    <w:p w:rsidR="00045606" w:rsidRDefault="00045606">
      <w:pPr>
        <w:pStyle w:val="11"/>
        <w:tabs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r>
        <w:rPr>
          <w:bCs/>
        </w:rPr>
        <w:fldChar w:fldCharType="begin"/>
      </w:r>
      <w:r>
        <w:rPr>
          <w:bCs/>
        </w:rPr>
        <w:instrText xml:space="preserve"> TOC \o "1-3" \h \z \u </w:instrText>
      </w:r>
      <w:r>
        <w:rPr>
          <w:bCs/>
        </w:rPr>
        <w:fldChar w:fldCharType="separate"/>
      </w:r>
      <w:hyperlink w:anchor="_Toc159051578" w:history="1">
        <w:r w:rsidRPr="0031539C">
          <w:rPr>
            <w:rStyle w:val="a3"/>
            <w:noProof/>
          </w:rPr>
          <w:t>Часть 2. О сохранении внутреннего покоя и научении себя разумному молчанию при значимых для тебя впечатлениях.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_Toc159051578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045606" w:rsidRDefault="00045606">
      <w:pPr>
        <w:pStyle w:val="11"/>
        <w:tabs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59051579" w:history="1">
        <w:r w:rsidRPr="0031539C">
          <w:rPr>
            <w:rStyle w:val="a3"/>
            <w:noProof/>
          </w:rPr>
          <w:t>Глава 1. Рассуждения на ситуации: «Я увлекаюсь своими или чужими значимыми впечатлениями и хочу об этом говорить»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_Toc159051579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045606" w:rsidRDefault="00045606">
      <w:pPr>
        <w:pStyle w:val="21"/>
        <w:tabs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59051580" w:history="1">
        <w:r w:rsidRPr="0031539C">
          <w:rPr>
            <w:rStyle w:val="a3"/>
            <w:noProof/>
          </w:rPr>
          <w:t>Раздел 1. Ты – первый впечатляющийся чем-то значимым для тебя и рассказываешь об этом другому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_Toc159051580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45606" w:rsidRDefault="00045606">
      <w:pPr>
        <w:pStyle w:val="3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59051581" w:history="1">
        <w:r w:rsidRPr="0031539C">
          <w:rPr>
            <w:rStyle w:val="a3"/>
            <w:noProof/>
          </w:rPr>
          <w:t>Что происходит в ситуациях, когда человек впечатляется чем-то значимым для него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_Toc159051581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45606" w:rsidRDefault="00045606">
      <w:pPr>
        <w:pStyle w:val="3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59051582" w:history="1">
        <w:r w:rsidRPr="0031539C">
          <w:rPr>
            <w:rStyle w:val="a3"/>
            <w:noProof/>
          </w:rPr>
          <w:t>В чем может крыться страстность/греховность при передаче другому своих значимых впечатлений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_Toc159051582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45606" w:rsidRDefault="00045606">
      <w:pPr>
        <w:pStyle w:val="3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59051583" w:history="1">
        <w:r w:rsidRPr="0031539C">
          <w:rPr>
            <w:rStyle w:val="a3"/>
            <w:noProof/>
          </w:rPr>
          <w:t>Дополнительные выводы для себя о том, как надо передавать значимые для меня впечатления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_Toc159051583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045606" w:rsidRDefault="00045606">
      <w:pPr>
        <w:pStyle w:val="21"/>
        <w:tabs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59051584" w:history="1">
        <w:r w:rsidRPr="0031539C">
          <w:rPr>
            <w:rStyle w:val="a3"/>
            <w:noProof/>
          </w:rPr>
          <w:t>Раздел 2. О ситуациях и состояниях человека при вопросе: «что мне делать?», или о непокое от «двух помыслов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_Toc159051584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045606" w:rsidRDefault="00045606">
      <w:pPr>
        <w:pStyle w:val="3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59051585" w:history="1">
        <w:r w:rsidRPr="0031539C">
          <w:rPr>
            <w:rStyle w:val="a3"/>
            <w:noProof/>
          </w:rPr>
          <w:t>Что может предшествовать тяготе «что мне делать?»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_Toc159051585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045606" w:rsidRDefault="00045606">
      <w:pPr>
        <w:pStyle w:val="3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59051586" w:history="1">
        <w:r w:rsidRPr="0031539C">
          <w:rPr>
            <w:rStyle w:val="a3"/>
            <w:noProof/>
          </w:rPr>
          <w:t>О реальной, своевольной и воображаемой внутренней тяготе с вопросом «что делать?»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_Toc159051586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045606" w:rsidRDefault="00045606">
      <w:pPr>
        <w:pStyle w:val="3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59051587" w:history="1">
        <w:r w:rsidRPr="0031539C">
          <w:rPr>
            <w:rStyle w:val="a3"/>
            <w:noProof/>
          </w:rPr>
          <w:t>Ум находится в состоянии «два помысла», когда обдумывает, «что делать?»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_Toc159051587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045606" w:rsidRDefault="00045606">
      <w:pPr>
        <w:pStyle w:val="3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59051588" w:history="1">
        <w:r w:rsidRPr="0031539C">
          <w:rPr>
            <w:rStyle w:val="a3"/>
            <w:noProof/>
          </w:rPr>
          <w:t>В состоянии «два помысла» видны страсти человека и они мешают сделать выбор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_Toc159051588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045606" w:rsidRDefault="00045606">
      <w:pPr>
        <w:pStyle w:val="3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59051589" w:history="1">
        <w:r w:rsidRPr="0031539C">
          <w:rPr>
            <w:rStyle w:val="a3"/>
            <w:noProof/>
          </w:rPr>
          <w:t>У истинного христианина должна побеждать духовная рассудительность, а не плотская и страстная, он должен видеть свои страсти и выбор должен делаться для духовной пользы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_Toc159051589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045606" w:rsidRPr="00045606" w:rsidRDefault="00045606" w:rsidP="00045606">
      <w:pPr>
        <w:pStyle w:val="2"/>
      </w:pPr>
      <w:r>
        <w:rPr>
          <w:rFonts w:eastAsiaTheme="minorHAnsi" w:cstheme="minorBidi"/>
          <w:bCs w:val="0"/>
          <w:szCs w:val="22"/>
        </w:rPr>
        <w:lastRenderedPageBreak/>
        <w:fldChar w:fldCharType="end"/>
      </w:r>
    </w:p>
    <w:p w:rsidR="00045606" w:rsidRPr="00045606" w:rsidRDefault="00045606" w:rsidP="00045606">
      <w:pPr>
        <w:pStyle w:val="1"/>
      </w:pPr>
      <w:bookmarkStart w:id="1" w:name="_Toc139987924"/>
      <w:bookmarkStart w:id="2" w:name="_Toc159051578"/>
      <w:r w:rsidRPr="00045606">
        <w:t>Часть 2. О сохранении внутреннего покоя и научении себя разумному молчанию при значимых для тебя впечатлениях.</w:t>
      </w:r>
      <w:bookmarkEnd w:id="1"/>
      <w:bookmarkEnd w:id="2"/>
    </w:p>
    <w:p w:rsidR="00045606" w:rsidRPr="00045606" w:rsidRDefault="00045606" w:rsidP="00045606">
      <w:pPr>
        <w:spacing w:after="0" w:line="240" w:lineRule="auto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>Напомню, что в первой части этого Цикла</w:t>
      </w:r>
      <w:r w:rsidRPr="00045606">
        <w:rPr>
          <w:rFonts w:ascii="Times New Roman" w:hAnsi="Times New Roman"/>
          <w:sz w:val="32"/>
          <w:lang w:val="uk-UA"/>
        </w:rPr>
        <w:t>,</w:t>
      </w:r>
      <w:r w:rsidRPr="00045606">
        <w:rPr>
          <w:rFonts w:ascii="Times New Roman" w:hAnsi="Times New Roman"/>
          <w:sz w:val="32"/>
        </w:rPr>
        <w:t xml:space="preserve"> в первой главе уже был рассмотрен вопрос о </w:t>
      </w:r>
      <w:proofErr w:type="spellStart"/>
      <w:r w:rsidRPr="00045606">
        <w:rPr>
          <w:rFonts w:ascii="Times New Roman" w:hAnsi="Times New Roman"/>
          <w:sz w:val="32"/>
        </w:rPr>
        <w:t>пустомыслии</w:t>
      </w:r>
      <w:proofErr w:type="spellEnd"/>
      <w:r w:rsidRPr="00045606">
        <w:rPr>
          <w:rFonts w:ascii="Times New Roman" w:hAnsi="Times New Roman"/>
          <w:sz w:val="32"/>
        </w:rPr>
        <w:t xml:space="preserve"> и пустословии на примере истории, условно обозначенной мною, как: «здесь есть петухи?», в которой говорилось о незначимых впечатлениях и разговорах об этом. А сейчас будут рассмотрены впечатления</w:t>
      </w:r>
      <w:r w:rsidRPr="00045606">
        <w:rPr>
          <w:rFonts w:ascii="Times New Roman" w:hAnsi="Times New Roman"/>
          <w:sz w:val="32"/>
          <w:lang w:val="uk-UA"/>
        </w:rPr>
        <w:t xml:space="preserve">, </w:t>
      </w:r>
      <w:r w:rsidRPr="00045606">
        <w:rPr>
          <w:rFonts w:ascii="Times New Roman" w:hAnsi="Times New Roman"/>
          <w:sz w:val="32"/>
        </w:rPr>
        <w:t>значимые для нас и для другого человека. Это очень важно разграничивать, потому что от этого зависит научение себя правильному общению и молчанию,</w:t>
      </w:r>
      <w:r w:rsidRPr="00045606">
        <w:rPr>
          <w:rFonts w:ascii="Times New Roman" w:hAnsi="Times New Roman"/>
          <w:sz w:val="32"/>
          <w:lang w:val="uk-UA"/>
        </w:rPr>
        <w:t xml:space="preserve"> а </w:t>
      </w:r>
      <w:r w:rsidRPr="00045606">
        <w:rPr>
          <w:rFonts w:ascii="Times New Roman" w:hAnsi="Times New Roman"/>
          <w:sz w:val="32"/>
        </w:rPr>
        <w:t>также</w:t>
      </w:r>
      <w:r w:rsidRPr="00045606">
        <w:rPr>
          <w:rFonts w:ascii="Times New Roman" w:hAnsi="Times New Roman"/>
          <w:sz w:val="32"/>
          <w:lang w:val="uk-UA"/>
        </w:rPr>
        <w:t xml:space="preserve"> трезвению над </w:t>
      </w:r>
      <w:r w:rsidRPr="00045606">
        <w:rPr>
          <w:rFonts w:ascii="Times New Roman" w:hAnsi="Times New Roman"/>
          <w:sz w:val="32"/>
        </w:rPr>
        <w:t>своими помыслами и</w:t>
      </w:r>
      <w:r w:rsidRPr="00045606">
        <w:rPr>
          <w:rFonts w:ascii="Times New Roman" w:hAnsi="Times New Roman"/>
          <w:sz w:val="32"/>
          <w:lang w:val="uk-UA"/>
        </w:rPr>
        <w:t xml:space="preserve"> </w:t>
      </w:r>
      <w:r w:rsidRPr="00045606">
        <w:rPr>
          <w:rFonts w:ascii="Times New Roman" w:hAnsi="Times New Roman"/>
          <w:sz w:val="32"/>
        </w:rPr>
        <w:t>реакциями</w:t>
      </w:r>
      <w:r w:rsidRPr="00045606">
        <w:rPr>
          <w:rFonts w:ascii="Times New Roman" w:hAnsi="Times New Roman"/>
          <w:sz w:val="32"/>
          <w:lang w:val="uk-UA"/>
        </w:rPr>
        <w:t>,</w:t>
      </w:r>
      <w:r w:rsidRPr="00045606">
        <w:rPr>
          <w:rFonts w:ascii="Times New Roman" w:hAnsi="Times New Roman"/>
          <w:sz w:val="32"/>
        </w:rPr>
        <w:t xml:space="preserve"> для того, чтобы не согрешать и уметь видеть в себе привычные для тебя страсти, которых ты не замечаешь и не оцениваешь как греховность.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>Сразу обращу внимание на то, что у самолюбивого и миролюбивого человека (в том числе и у полу-христианина) очень много интересов, забот, пристрастий в этом мире (душа его плотская и мирская), и поэтому он придает большое значение всему, что его окружает и что с ним случается. Он весь переполнен «</w:t>
      </w:r>
      <w:proofErr w:type="gramStart"/>
      <w:r w:rsidRPr="00045606">
        <w:rPr>
          <w:rFonts w:ascii="Times New Roman" w:hAnsi="Times New Roman"/>
          <w:sz w:val="32"/>
        </w:rPr>
        <w:t>значимым</w:t>
      </w:r>
      <w:proofErr w:type="gramEnd"/>
      <w:r w:rsidRPr="00045606">
        <w:rPr>
          <w:rFonts w:ascii="Times New Roman" w:hAnsi="Times New Roman"/>
          <w:sz w:val="32"/>
        </w:rPr>
        <w:t xml:space="preserve">» для него, он за многое боится, он желает жить в довольстве и приятностях и т.д.; и поэтому он находится в постоянном </w:t>
      </w:r>
      <w:proofErr w:type="spellStart"/>
      <w:r w:rsidRPr="00045606">
        <w:rPr>
          <w:rFonts w:ascii="Times New Roman" w:hAnsi="Times New Roman"/>
          <w:sz w:val="32"/>
        </w:rPr>
        <w:t>непокое</w:t>
      </w:r>
      <w:proofErr w:type="spellEnd"/>
      <w:r w:rsidRPr="00045606">
        <w:rPr>
          <w:rFonts w:ascii="Times New Roman" w:hAnsi="Times New Roman"/>
          <w:sz w:val="32"/>
        </w:rPr>
        <w:t xml:space="preserve"> (то ли позитивном, то ли в негативном). Он и сам внутренне сотрясается и несет это другим. И поэтому христианину нужно понимать, что если у меня нет духовной мудрости и внутреннего покоя, то в этом виновато мое неправое отношение к миру и его вещам, и мое самолюбие, и все это будет проявляться в моих реакциях, мыслях и речах.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Также отмечу, что в этом Цикле я привожу размышления касательно и того, кто говорит, и того, кто слушает. И это важно, по причине того, что христианину надо всегда помнить, что то, что происходит со мной, то же самое происходит и с другим человеком. И если я буду заниматься самопознанием, или трезвением над своими помыслами и реакциями, то я смогу понимать и другого; и это поможет мне не осуждать его и спокойно реагировать на его, возможно, неправые мысли и реакции, и это укротит мою гордость и научит смирению. Также это принесет мне покой и мудрость, и с </w:t>
      </w:r>
      <w:r w:rsidRPr="00045606">
        <w:rPr>
          <w:rFonts w:ascii="Times New Roman" w:hAnsi="Times New Roman"/>
          <w:sz w:val="32"/>
        </w:rPr>
        <w:lastRenderedPageBreak/>
        <w:t>другими людьми я буду сохранять мирные отношения. Благодарение Господу за просвещение и разбивание наших заблуждений!</w:t>
      </w:r>
    </w:p>
    <w:p w:rsidR="00045606" w:rsidRPr="00045606" w:rsidRDefault="00045606" w:rsidP="00045606">
      <w:pPr>
        <w:pStyle w:val="1"/>
      </w:pPr>
      <w:bookmarkStart w:id="3" w:name="_Toc139987925"/>
      <w:bookmarkStart w:id="4" w:name="_Toc159051579"/>
      <w:r w:rsidRPr="00045606">
        <w:t>Глава 1. Рассуждения на ситуации: «Я увлекаюсь своими или чужими значимыми впечатлениями и хочу об этом говорить»</w:t>
      </w:r>
      <w:bookmarkEnd w:id="3"/>
      <w:bookmarkEnd w:id="4"/>
    </w:p>
    <w:p w:rsidR="00045606" w:rsidRPr="00045606" w:rsidRDefault="00045606" w:rsidP="00045606">
      <w:pPr>
        <w:spacing w:after="0" w:line="240" w:lineRule="auto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Итак, вот пару историй из </w:t>
      </w:r>
      <w:proofErr w:type="spellStart"/>
      <w:r w:rsidRPr="00045606">
        <w:rPr>
          <w:rFonts w:ascii="Times New Roman" w:hAnsi="Times New Roman"/>
          <w:sz w:val="32"/>
        </w:rPr>
        <w:t>Отечника</w:t>
      </w:r>
      <w:proofErr w:type="spellEnd"/>
      <w:r w:rsidRPr="00045606">
        <w:rPr>
          <w:rFonts w:ascii="Times New Roman" w:hAnsi="Times New Roman"/>
          <w:sz w:val="32"/>
        </w:rPr>
        <w:t xml:space="preserve"> из жизни Пимена Великого, в которых видно, как люди переживают за что-то, что происходит в их жизни, и хотят получить совет по этому поводу. </w:t>
      </w:r>
    </w:p>
    <w:p w:rsidR="00045606" w:rsidRPr="00045606" w:rsidRDefault="00045606" w:rsidP="00045606">
      <w:pPr>
        <w:keepNext/>
        <w:keepLines/>
        <w:spacing w:before="480" w:after="0" w:line="240" w:lineRule="auto"/>
        <w:jc w:val="both"/>
        <w:outlineLvl w:val="0"/>
        <w:rPr>
          <w:rFonts w:ascii="Times New Roman" w:eastAsiaTheme="majorEastAsia" w:hAnsi="Times New Roman" w:cstheme="majorBidi"/>
          <w:b/>
          <w:bCs/>
          <w:sz w:val="32"/>
          <w:szCs w:val="28"/>
        </w:rPr>
      </w:pPr>
      <w:bookmarkStart w:id="5" w:name="_Toc139620802"/>
      <w:bookmarkStart w:id="6" w:name="_Toc139453622"/>
    </w:p>
    <w:p w:rsidR="00045606" w:rsidRPr="00045606" w:rsidRDefault="00045606" w:rsidP="00045606">
      <w:pPr>
        <w:spacing w:after="0" w:line="240" w:lineRule="auto"/>
        <w:jc w:val="both"/>
        <w:rPr>
          <w:rFonts w:ascii="Times New Roman" w:hAnsi="Times New Roman"/>
          <w:sz w:val="32"/>
        </w:rPr>
      </w:pPr>
      <w:bookmarkStart w:id="7" w:name="_Toc139987926"/>
      <w:r w:rsidRPr="00045606">
        <w:rPr>
          <w:rFonts w:ascii="Times New Roman" w:hAnsi="Times New Roman"/>
          <w:sz w:val="32"/>
        </w:rPr>
        <w:t>История: 1. «Один брат спросил авву Пимена: я получил наследство; что мне с ним делать? Старец говорит ему: ступай и приди ко мне через три дня; тогда скажу тебе. Брат пришел в назначенное время и старец сказал ему: что сказать тебе, брат? Если скажу тебе: отдай свое наследство в братскую трапезу, — там делают вечери. Если скажу: отдай родственникам, — за это не получишь никакой награды. Если же скажу: отдай нищим, — ты оставишь это без внимания. Итак, делай, что хочешь. Мне до этого дела нет». 2. «Брат пришел к авве Пимену и спрашивает его: что мне делать? Пойди, — сказал ему старец, — сблизься с тем, который говорит: чего более желать мне? — и найдешь покой».</w:t>
      </w:r>
      <w:bookmarkEnd w:id="5"/>
      <w:bookmarkEnd w:id="7"/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>(Алфавитный Патерик, или достопамятные сказания о подвижничестве святых и блаженных отцов, ст.33, 143)</w:t>
      </w:r>
    </w:p>
    <w:bookmarkEnd w:id="6"/>
    <w:p w:rsidR="00045606" w:rsidRPr="00045606" w:rsidRDefault="00045606" w:rsidP="00045606">
      <w:pPr>
        <w:spacing w:after="0" w:line="240" w:lineRule="auto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>Сейчас я рассмотрю ситуацию, в которой мог быть брат, обратившийся к Пимену Великому, когда в его жизни происходило что-то значимое для него, и он волновался и озадачивался об этом (понятно, что если бы что-то было незначимо для него, то он бы и волновался). И так как я изучаю вопрос о внутреннем покое, о мудром общении и молчании, то предложу рассуждения о том, как мы сами или другие люди, делясь друг с другом своими значимыми для нас впечатлениями, постоянно влияем на наш и чужой внутренний покой, и он легко разрушается. Об этом будет сказано в первом разделе.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А о том, что этот человек находился в некоем незнании о том, как поступить, и об ответах Пимена Великого, я порассуждаю во </w:t>
      </w:r>
      <w:r w:rsidRPr="00045606">
        <w:rPr>
          <w:rFonts w:ascii="Times New Roman" w:hAnsi="Times New Roman"/>
          <w:sz w:val="32"/>
        </w:rPr>
        <w:lastRenderedPageBreak/>
        <w:t xml:space="preserve">втором разделе. Также обращу внимание, что в истории из </w:t>
      </w:r>
      <w:proofErr w:type="spellStart"/>
      <w:r w:rsidRPr="00045606">
        <w:rPr>
          <w:rFonts w:ascii="Times New Roman" w:hAnsi="Times New Roman"/>
          <w:sz w:val="32"/>
        </w:rPr>
        <w:t>Отечника</w:t>
      </w:r>
      <w:proofErr w:type="spellEnd"/>
      <w:r w:rsidRPr="00045606">
        <w:rPr>
          <w:rFonts w:ascii="Times New Roman" w:hAnsi="Times New Roman"/>
          <w:sz w:val="32"/>
        </w:rPr>
        <w:t xml:space="preserve">, похоже, что брат обратился к авве Пимену не сразу, как узнал, что ему досталось наследство, а спустя время, после своих рассуждений (и об этой ситуации я также скажу во втором разделе). А сейчас я хочу поговорить о ситуации, если бы он рассказал кому-то о наследстве сразу, как только узнал. И это разделение на разные нюансы очень важно для полной картины того, что с нами происходит в подобных ситуациях. </w:t>
      </w:r>
    </w:p>
    <w:p w:rsidR="00045606" w:rsidRPr="00045606" w:rsidRDefault="00045606" w:rsidP="00045606">
      <w:pPr>
        <w:spacing w:after="0" w:line="240" w:lineRule="auto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pStyle w:val="2"/>
      </w:pPr>
      <w:bookmarkStart w:id="8" w:name="_Toc139453616"/>
      <w:bookmarkStart w:id="9" w:name="_Toc139987927"/>
      <w:bookmarkStart w:id="10" w:name="_Toc159051580"/>
      <w:r w:rsidRPr="00045606">
        <w:t xml:space="preserve">Раздел 1. Ты – первый впечатляющийся чем-то значимым для тебя и рассказываешь об этом </w:t>
      </w:r>
      <w:proofErr w:type="gramStart"/>
      <w:r w:rsidRPr="00045606">
        <w:t>другому</w:t>
      </w:r>
      <w:bookmarkEnd w:id="8"/>
      <w:bookmarkEnd w:id="9"/>
      <w:bookmarkEnd w:id="10"/>
      <w:proofErr w:type="gramEnd"/>
      <w:r w:rsidRPr="00045606">
        <w:t xml:space="preserve"> </w:t>
      </w:r>
    </w:p>
    <w:p w:rsidR="00045606" w:rsidRPr="00045606" w:rsidRDefault="00045606" w:rsidP="00045606">
      <w:pPr>
        <w:spacing w:after="0" w:line="240" w:lineRule="auto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Сразу кратко укажу на важные нюансы.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Первое. Нередко бывает так, что ты сам чем-то впечатляешься, причем, как ты считаешь, значимым для тебя. И поэтому у тебя начинается какое-то эмоциональное волнение разной силы (радость, страх, разочарование, смущение, растерянность и т.д.), и это – естественные реакции. Понятно, что покой потерян, причем и «обыкновенный покой», как спокойное настроение, так и «духовный покой» (покой о Боге и покой от чистоты от страстей), если, конечно, второй был. Это происходит потому, что, так сказать, мир ворвался со своими делами в сердце человека. Замечу, что сейчас я говорю о том </w:t>
      </w:r>
      <w:proofErr w:type="spellStart"/>
      <w:r w:rsidRPr="00045606">
        <w:rPr>
          <w:rFonts w:ascii="Times New Roman" w:hAnsi="Times New Roman"/>
          <w:sz w:val="32"/>
        </w:rPr>
        <w:t>непокое</w:t>
      </w:r>
      <w:proofErr w:type="spellEnd"/>
      <w:r w:rsidRPr="00045606">
        <w:rPr>
          <w:rFonts w:ascii="Times New Roman" w:hAnsi="Times New Roman"/>
          <w:sz w:val="32"/>
        </w:rPr>
        <w:t xml:space="preserve">, который происходит при первичной твоей реакции на какое-то внешнее впечатление (например, тебе только что сказали что-то, связанное с тобою, что тебя впечатлило).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Второе. Мало того, что при значимых ситуациях обязательно появляется </w:t>
      </w:r>
      <w:proofErr w:type="spellStart"/>
      <w:r w:rsidRPr="00045606">
        <w:rPr>
          <w:rFonts w:ascii="Times New Roman" w:hAnsi="Times New Roman"/>
          <w:sz w:val="32"/>
        </w:rPr>
        <w:t>непокой</w:t>
      </w:r>
      <w:proofErr w:type="spellEnd"/>
      <w:r w:rsidRPr="00045606">
        <w:rPr>
          <w:rFonts w:ascii="Times New Roman" w:hAnsi="Times New Roman"/>
          <w:sz w:val="32"/>
        </w:rPr>
        <w:t xml:space="preserve"> и, так сказать, новая тема для мыслей и разговоров, так еще и нередко они вызывают и рассуждения по типу «два помысла», в которых человек решает, что ему делать, как поступить. Это рассуждение часто сопровождается колебаниями выбора, что также рождает </w:t>
      </w:r>
      <w:proofErr w:type="spellStart"/>
      <w:r w:rsidRPr="00045606">
        <w:rPr>
          <w:rFonts w:ascii="Times New Roman" w:hAnsi="Times New Roman"/>
          <w:sz w:val="32"/>
        </w:rPr>
        <w:t>непокой</w:t>
      </w:r>
      <w:proofErr w:type="spellEnd"/>
      <w:r w:rsidRPr="00045606">
        <w:rPr>
          <w:rFonts w:ascii="Times New Roman" w:hAnsi="Times New Roman"/>
          <w:sz w:val="32"/>
        </w:rPr>
        <w:t xml:space="preserve">, </w:t>
      </w:r>
      <w:proofErr w:type="gramStart"/>
      <w:r w:rsidRPr="00045606">
        <w:rPr>
          <w:rFonts w:ascii="Times New Roman" w:hAnsi="Times New Roman"/>
          <w:sz w:val="32"/>
        </w:rPr>
        <w:t>такой</w:t>
      </w:r>
      <w:proofErr w:type="gramEnd"/>
      <w:r w:rsidRPr="00045606">
        <w:rPr>
          <w:rFonts w:ascii="Times New Roman" w:hAnsi="Times New Roman"/>
          <w:sz w:val="32"/>
        </w:rPr>
        <w:t xml:space="preserve">, как смущение, тягота, растерянность, отчаяние и т.п. А это - вторичный </w:t>
      </w:r>
      <w:proofErr w:type="spellStart"/>
      <w:r w:rsidRPr="00045606">
        <w:rPr>
          <w:rFonts w:ascii="Times New Roman" w:hAnsi="Times New Roman"/>
          <w:sz w:val="32"/>
        </w:rPr>
        <w:t>непокой</w:t>
      </w:r>
      <w:proofErr w:type="spellEnd"/>
      <w:r w:rsidRPr="00045606">
        <w:rPr>
          <w:rFonts w:ascii="Times New Roman" w:hAnsi="Times New Roman"/>
          <w:sz w:val="32"/>
        </w:rPr>
        <w:t xml:space="preserve">, происходящий от твоих суждений о выборе (о нем, напомню, речь будет идти во втором разделе).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>Третье. При этом ты желаешь поделиться первичным впечатлением с другим человеком.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lastRenderedPageBreak/>
        <w:t xml:space="preserve">Думаю, легко увидеть, что все это связано с теми вопросами, какие я рассматриваю в этом Цикле – сохранение внутреннего покоя, разумное молчание и разумное общение.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bookmarkStart w:id="11" w:name="_Toc139453617"/>
      <w:r w:rsidRPr="00045606">
        <w:rPr>
          <w:rFonts w:ascii="Times New Roman" w:hAnsi="Times New Roman"/>
          <w:sz w:val="32"/>
        </w:rPr>
        <w:t xml:space="preserve">Четвертое. </w:t>
      </w:r>
      <w:proofErr w:type="gramStart"/>
      <w:r w:rsidRPr="00045606">
        <w:rPr>
          <w:rFonts w:ascii="Times New Roman" w:hAnsi="Times New Roman"/>
          <w:sz w:val="32"/>
        </w:rPr>
        <w:t>Я уже по опыту знаю, что далее приведенные рассуждения могут кому-то не понравиться, и в них они увидят «нарушение законов любви, соучастия, сопереживания и т.п.» или они просто возмутятся по типу: «так что теперь нельзя и общаться?» или «как это, чтобы я или ближний не рассказывали о том, что с нами происходит?».</w:t>
      </w:r>
      <w:proofErr w:type="gramEnd"/>
      <w:r w:rsidRPr="00045606">
        <w:rPr>
          <w:rFonts w:ascii="Times New Roman" w:hAnsi="Times New Roman"/>
          <w:sz w:val="32"/>
        </w:rPr>
        <w:t xml:space="preserve"> </w:t>
      </w:r>
      <w:proofErr w:type="gramStart"/>
      <w:r w:rsidRPr="00045606">
        <w:rPr>
          <w:rFonts w:ascii="Times New Roman" w:hAnsi="Times New Roman"/>
          <w:sz w:val="32"/>
        </w:rPr>
        <w:t>И это будет неправдой с их стороны, которая рождена или от духовной нерассудительности, при которой человек не классифицирует или не учитывает духовных законов, а смотрит на всё плотским умом; или эта неправда рождена самолюбием, которому нравится общаться привычным образом, и оно ничего не желает менять в себе, даже не смотря на то, что это греховно и страстно.</w:t>
      </w:r>
      <w:proofErr w:type="gramEnd"/>
      <w:r w:rsidRPr="00045606">
        <w:rPr>
          <w:rFonts w:ascii="Times New Roman" w:hAnsi="Times New Roman"/>
          <w:sz w:val="32"/>
        </w:rPr>
        <w:t xml:space="preserve"> </w:t>
      </w:r>
      <w:proofErr w:type="gramStart"/>
      <w:r w:rsidRPr="00045606">
        <w:rPr>
          <w:rFonts w:ascii="Times New Roman" w:hAnsi="Times New Roman"/>
          <w:sz w:val="32"/>
        </w:rPr>
        <w:t>Мы, грешные, не всегда (а может быть и никогда) не видим, что в наших разговорах и мыслях во многом передаются наши страстные реакции – это, как правило, греховные, самолюбивые, эгоистичные, злобные, усладительные помыслы и эмоции.</w:t>
      </w:r>
      <w:proofErr w:type="gramEnd"/>
      <w:r w:rsidRPr="00045606">
        <w:rPr>
          <w:rFonts w:ascii="Times New Roman" w:hAnsi="Times New Roman"/>
          <w:sz w:val="32"/>
        </w:rPr>
        <w:t xml:space="preserve"> Но, прикрывшись тем, что в любви есть и соучастие, и </w:t>
      </w:r>
      <w:proofErr w:type="spellStart"/>
      <w:r w:rsidRPr="00045606">
        <w:rPr>
          <w:rFonts w:ascii="Times New Roman" w:hAnsi="Times New Roman"/>
          <w:sz w:val="32"/>
        </w:rPr>
        <w:t>сорадование</w:t>
      </w:r>
      <w:proofErr w:type="spellEnd"/>
      <w:r w:rsidRPr="00045606">
        <w:rPr>
          <w:rFonts w:ascii="Times New Roman" w:hAnsi="Times New Roman"/>
          <w:sz w:val="32"/>
        </w:rPr>
        <w:t xml:space="preserve">, и сострадание и т.д., и что в естестве общения есть передача впечатлений друг другу, мы постоянно грешим и других </w:t>
      </w:r>
      <w:proofErr w:type="gramStart"/>
      <w:r w:rsidRPr="00045606">
        <w:rPr>
          <w:rFonts w:ascii="Times New Roman" w:hAnsi="Times New Roman"/>
          <w:sz w:val="32"/>
        </w:rPr>
        <w:t>соблазняем</w:t>
      </w:r>
      <w:proofErr w:type="gramEnd"/>
      <w:r w:rsidRPr="00045606">
        <w:rPr>
          <w:rFonts w:ascii="Times New Roman" w:hAnsi="Times New Roman"/>
          <w:sz w:val="32"/>
        </w:rPr>
        <w:t xml:space="preserve">… Но это ведь не важно плотскому человеку, главное – он высказался?!... ― А для желающих познать еще глубже свою греховность и обучаться духовной рассудительности и добродетелям приведу некоторые нюансы, о </w:t>
      </w:r>
      <w:proofErr w:type="gramStart"/>
      <w:r w:rsidRPr="00045606">
        <w:rPr>
          <w:rFonts w:ascii="Times New Roman" w:hAnsi="Times New Roman"/>
          <w:sz w:val="32"/>
        </w:rPr>
        <w:t>которых</w:t>
      </w:r>
      <w:proofErr w:type="gramEnd"/>
      <w:r w:rsidRPr="00045606">
        <w:rPr>
          <w:rFonts w:ascii="Times New Roman" w:hAnsi="Times New Roman"/>
          <w:sz w:val="32"/>
        </w:rPr>
        <w:t xml:space="preserve"> можно каждому размыслить и сделать самому дополнительные выводы. </w:t>
      </w:r>
      <w:proofErr w:type="gramStart"/>
      <w:r w:rsidRPr="00045606">
        <w:rPr>
          <w:rFonts w:ascii="Times New Roman" w:hAnsi="Times New Roman"/>
          <w:sz w:val="32"/>
        </w:rPr>
        <w:t>Имеющий</w:t>
      </w:r>
      <w:proofErr w:type="gramEnd"/>
      <w:r w:rsidRPr="00045606">
        <w:rPr>
          <w:rFonts w:ascii="Times New Roman" w:hAnsi="Times New Roman"/>
          <w:sz w:val="32"/>
        </w:rPr>
        <w:t xml:space="preserve"> уши, да слышит!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pStyle w:val="3"/>
      </w:pPr>
      <w:bookmarkStart w:id="12" w:name="_Toc139987928"/>
      <w:bookmarkStart w:id="13" w:name="_Toc159051581"/>
      <w:r w:rsidRPr="00045606">
        <w:t xml:space="preserve">Что происходит в ситуациях, когда человек впечатляется чем-то значимым для </w:t>
      </w:r>
      <w:bookmarkEnd w:id="11"/>
      <w:r w:rsidRPr="00045606">
        <w:t>него</w:t>
      </w:r>
      <w:bookmarkEnd w:id="12"/>
      <w:bookmarkEnd w:id="13"/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Приведу пример ситуации, в которой человеку кем-то предлагается что-то изменить в своей жизни. Обращаю внимание, что это - практичное и деловое предложение, касающееся тебя лично, а не пустая и праздная ситуация, и не что-то, что касается другого человека.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Итак, например: ты был на работе, твои мысли были о текущей работе, и вдруг начальник говорит, что он хотел бы, чтобы ты </w:t>
      </w:r>
      <w:r w:rsidRPr="00045606">
        <w:rPr>
          <w:rFonts w:ascii="Times New Roman" w:hAnsi="Times New Roman"/>
          <w:sz w:val="32"/>
        </w:rPr>
        <w:lastRenderedPageBreak/>
        <w:t xml:space="preserve">пошел на какие-то курсы, а он купит тогда какое-то оборудование. И тебе надо об этом подумать и дать ему через пару дней ответ. Ты от неожиданности удивляешься и теряешься, потому что у тебя не было этого в планах, или, наоборот, ты удивился и обрадовался, т.к. хотел этого давно (или недавно), или может быть ты, удивившись, сразу почувствуешь недовольство этим предложением.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Замечу, что рассчитывать на то, что в такой ситуации человек останется таким же спокойным, как и был, нельзя, т.к. это – не естественно при неожиданном впечатлении.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b/>
          <w:sz w:val="32"/>
        </w:rPr>
        <w:t>1.</w:t>
      </w:r>
      <w:r w:rsidRPr="00045606">
        <w:rPr>
          <w:rFonts w:ascii="Times New Roman" w:hAnsi="Times New Roman"/>
          <w:sz w:val="32"/>
        </w:rPr>
        <w:t xml:space="preserve"> Что происходит внутри тебя, когда подобный разговор окончился? (Хотя тяжело предусмотреть все варианты помыслов и их точность, но я все же покажу это в общих чертах.) Итак, после окончания разговора с начальником ты еще какое-то время находишься в волнении и думаешь о том, что произошло (независимо от того, приятное или неприятное впечатление ты получил). Это будут и мысли о том, что делать (это - мысли-рассуждения); и обязательно будут мысленные диалоги в виде повторов своих фраз и начальника из бывшего разговора. Обычно еще бывают помыслы-придумки, т.е. ты мысленно говоришь начальнику то, чего не было в реальном разговоре или, если ты быстро определился с тем, пойдешь ты на курсы или нет, уже придумал, что ему ответишь и мысленно говоришь ему. Можешь еще начать предполагать, как в будущем ты будешь высококлассным специалистом и будешь много зарабатывать, или наоборот, начать «ворчать», что отучишься, а тебе это денег не принесет, да еще и свои потратишь. Т.е. какое-то время у тебя будут мысли об этом, причем, разного вида и с разными эмоциями.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>Замечу, что нередко это уже страстные помыслы, потому что ты можешь уже услаждаться повторами, вести мысленные диалоги,  и в них будет удовольствие от себя самого или от того, как к тебе относится начальник, можешь раздражаться и осуждать, можешь начать мечтать, мысленно хвастаться и т.д. Таким образом, так сказать, твои страсти «оживились».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b/>
          <w:sz w:val="32"/>
        </w:rPr>
        <w:t>2.</w:t>
      </w:r>
      <w:r w:rsidRPr="00045606">
        <w:rPr>
          <w:rFonts w:ascii="Times New Roman" w:hAnsi="Times New Roman"/>
          <w:sz w:val="32"/>
        </w:rPr>
        <w:t xml:space="preserve"> Также у тебя возникает желание рассказать, что случилось, другому человеку. Сразу замечу, что чем более возникает </w:t>
      </w:r>
      <w:proofErr w:type="spellStart"/>
      <w:r w:rsidRPr="00045606">
        <w:rPr>
          <w:rFonts w:ascii="Times New Roman" w:hAnsi="Times New Roman"/>
          <w:sz w:val="32"/>
        </w:rPr>
        <w:t>непокой</w:t>
      </w:r>
      <w:proofErr w:type="spellEnd"/>
      <w:r w:rsidRPr="00045606">
        <w:rPr>
          <w:rFonts w:ascii="Times New Roman" w:hAnsi="Times New Roman"/>
          <w:sz w:val="32"/>
        </w:rPr>
        <w:t xml:space="preserve">: волнение, переживание, радость, страх и др., тем более ты желаешь поделиться с другими своими впечатлениями. </w:t>
      </w:r>
      <w:r w:rsidRPr="00045606">
        <w:rPr>
          <w:rFonts w:ascii="Times New Roman" w:hAnsi="Times New Roman" w:cs="Times New Roman"/>
          <w:sz w:val="32"/>
        </w:rPr>
        <w:t>―</w:t>
      </w:r>
      <w:r w:rsidRPr="00045606">
        <w:rPr>
          <w:rFonts w:ascii="Times New Roman" w:hAnsi="Times New Roman"/>
          <w:sz w:val="32"/>
        </w:rPr>
        <w:t xml:space="preserve"> Что касается этого желания поделиться, то, как правило, в какой-то момент ты начнешь мысленно рассказывать какому-то ближнему (а то и не </w:t>
      </w:r>
      <w:r w:rsidRPr="00045606">
        <w:rPr>
          <w:rFonts w:ascii="Times New Roman" w:hAnsi="Times New Roman"/>
          <w:sz w:val="32"/>
        </w:rPr>
        <w:lastRenderedPageBreak/>
        <w:t xml:space="preserve">одному) всю эту историю со всеми нюансами, указанными выше. </w:t>
      </w:r>
      <w:r w:rsidRPr="00045606">
        <w:rPr>
          <w:rFonts w:ascii="Times New Roman" w:hAnsi="Times New Roman" w:cs="Times New Roman"/>
          <w:sz w:val="32"/>
        </w:rPr>
        <w:t>―</w:t>
      </w:r>
      <w:r w:rsidRPr="00045606">
        <w:rPr>
          <w:rFonts w:ascii="Times New Roman" w:hAnsi="Times New Roman"/>
          <w:sz w:val="32"/>
        </w:rPr>
        <w:t xml:space="preserve"> Конечно, может быть и так, что ты тут же позвонишь кому-то или если сейчас кто-то рядом, то ты реально расскажешь, и не будет долгого мысленного рассказа. Но даже если ты и сразу рассказал вслух, то после разговора, большая вероятность, что вновь начнешь мысленно повторять свой рассказ. Таким образом «работает» сильное впечатление. </w:t>
      </w:r>
      <w:r w:rsidRPr="00045606">
        <w:rPr>
          <w:rFonts w:ascii="Times New Roman" w:hAnsi="Times New Roman" w:cs="Times New Roman"/>
          <w:sz w:val="32"/>
        </w:rPr>
        <w:t>―</w:t>
      </w:r>
      <w:r w:rsidRPr="00045606">
        <w:rPr>
          <w:rFonts w:ascii="Times New Roman" w:hAnsi="Times New Roman"/>
          <w:sz w:val="32"/>
        </w:rPr>
        <w:t xml:space="preserve"> Но не всегда бывает возможность сразу рассказать о своем впечатлении, и оно обычно затухает, потому что появляются новые впечатления разные по силе значимости и яркости; но если это что-то яркое и значимое, то оно еще долго держит душу в волнении и будет рано или поздно рассказано другим людям. </w:t>
      </w:r>
      <w:r w:rsidRPr="00045606">
        <w:rPr>
          <w:rFonts w:ascii="Times New Roman" w:hAnsi="Times New Roman" w:cs="Times New Roman"/>
          <w:sz w:val="32"/>
        </w:rPr>
        <w:t>―</w:t>
      </w:r>
      <w:r w:rsidRPr="00045606">
        <w:rPr>
          <w:rFonts w:ascii="Times New Roman" w:hAnsi="Times New Roman"/>
          <w:sz w:val="32"/>
        </w:rPr>
        <w:t xml:space="preserve"> Нередко бывает и так, что мы не рассказываем сразу свои впечатления по разным причинам, например, потому что нет возможности или неуместно. Но как только тебя кто-то спросит о том, как твои дела или о чем-то,  связанном с тобой, то из тебя «выливается» все то и многое другое, что ты не рассказал сразу или что произошло со времени вашего последнего общения; причем у некоторых бывает еще и так, что его рассказ длится так долго, что задавший вопрос уже устает все это слушать и уже не хочет ни о чем своем говорить.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b/>
          <w:sz w:val="32"/>
        </w:rPr>
        <w:t>3.</w:t>
      </w:r>
      <w:r w:rsidRPr="00045606">
        <w:rPr>
          <w:rFonts w:ascii="Times New Roman" w:hAnsi="Times New Roman"/>
          <w:sz w:val="32"/>
        </w:rPr>
        <w:t xml:space="preserve"> О чем рассказывается </w:t>
      </w:r>
      <w:proofErr w:type="gramStart"/>
      <w:r w:rsidRPr="00045606">
        <w:rPr>
          <w:rFonts w:ascii="Times New Roman" w:hAnsi="Times New Roman"/>
          <w:sz w:val="32"/>
        </w:rPr>
        <w:t>другому</w:t>
      </w:r>
      <w:proofErr w:type="gramEnd"/>
      <w:r w:rsidRPr="00045606">
        <w:rPr>
          <w:rFonts w:ascii="Times New Roman" w:hAnsi="Times New Roman"/>
          <w:sz w:val="32"/>
        </w:rPr>
        <w:t xml:space="preserve"> после подобных ярких впечатлений?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Обычно это три составляющие: первая – пересказ случившегося, вторая - рассказ о себе (или я в ситуации) и третья – твои суждения и решения по поводу ситуации.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Итак, первое - это пересказ случившегося, в данном примере - с передачей диалога. Он может быть стройный/последовательный, полный или с перескакиванием, недосказанным, например, потому что забыл что-то или потому что перешел на рассказ о себе.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Второе – это подробный рассказ о том, как ты </w:t>
      </w:r>
      <w:proofErr w:type="spellStart"/>
      <w:r w:rsidRPr="00045606">
        <w:rPr>
          <w:rFonts w:ascii="Times New Roman" w:hAnsi="Times New Roman"/>
          <w:sz w:val="32"/>
        </w:rPr>
        <w:t>впечатлился</w:t>
      </w:r>
      <w:proofErr w:type="spellEnd"/>
      <w:r w:rsidRPr="00045606">
        <w:rPr>
          <w:rFonts w:ascii="Times New Roman" w:hAnsi="Times New Roman"/>
          <w:sz w:val="32"/>
        </w:rPr>
        <w:t xml:space="preserve">: как удивился, как растерялся, как обрадовался, как возмутился, что подумал, т.е. подробный отчет о своей реакции и мыслях.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proofErr w:type="gramStart"/>
      <w:r w:rsidRPr="00045606">
        <w:rPr>
          <w:rFonts w:ascii="Times New Roman" w:hAnsi="Times New Roman"/>
          <w:sz w:val="32"/>
        </w:rPr>
        <w:t>Третье – это твои суждения по поводу произошедшего.</w:t>
      </w:r>
      <w:proofErr w:type="gramEnd"/>
      <w:r w:rsidRPr="00045606">
        <w:rPr>
          <w:rFonts w:ascii="Times New Roman" w:hAnsi="Times New Roman"/>
          <w:sz w:val="32"/>
        </w:rPr>
        <w:t xml:space="preserve"> Во-первых, ты можешь </w:t>
      </w:r>
      <w:proofErr w:type="gramStart"/>
      <w:r w:rsidRPr="00045606">
        <w:rPr>
          <w:rFonts w:ascii="Times New Roman" w:hAnsi="Times New Roman"/>
          <w:sz w:val="32"/>
        </w:rPr>
        <w:t>высказать свое отношение</w:t>
      </w:r>
      <w:proofErr w:type="gramEnd"/>
      <w:r w:rsidRPr="00045606">
        <w:rPr>
          <w:rFonts w:ascii="Times New Roman" w:hAnsi="Times New Roman"/>
          <w:sz w:val="32"/>
        </w:rPr>
        <w:t xml:space="preserve"> к другому человеку (начальнику). Во-вторых, можешь рассказать что-то, так сказать, по делу, например, как ты планируешь реализовать его предложение или что ты откажешься от него и т.п. – </w:t>
      </w:r>
      <w:proofErr w:type="gramStart"/>
      <w:r w:rsidRPr="00045606">
        <w:rPr>
          <w:rFonts w:ascii="Times New Roman" w:hAnsi="Times New Roman"/>
          <w:sz w:val="32"/>
        </w:rPr>
        <w:t xml:space="preserve">Но может быть и так, что именно суждений о твоих планах в разговоре может и не быть, или потому что ты еще не успел определиться - желаешь ли ты чего-то </w:t>
      </w:r>
      <w:r w:rsidRPr="00045606">
        <w:rPr>
          <w:rFonts w:ascii="Times New Roman" w:hAnsi="Times New Roman"/>
          <w:sz w:val="32"/>
        </w:rPr>
        <w:lastRenderedPageBreak/>
        <w:t>или нет, или потому что захвачен впечатлением и по кругу прокручиваешь его, или потому что смущен и еще не знаешь, что надо предпринять.</w:t>
      </w:r>
      <w:proofErr w:type="gramEnd"/>
      <w:r w:rsidRPr="00045606">
        <w:rPr>
          <w:rFonts w:ascii="Times New Roman" w:hAnsi="Times New Roman"/>
          <w:sz w:val="32"/>
        </w:rPr>
        <w:t xml:space="preserve"> Тогда в разговоре будут только две первые составляющие.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proofErr w:type="gramStart"/>
      <w:r w:rsidRPr="00045606">
        <w:rPr>
          <w:rFonts w:ascii="Times New Roman" w:hAnsi="Times New Roman"/>
          <w:sz w:val="32"/>
        </w:rPr>
        <w:t>Вообще, о том, как мы общаемся по поводу своих впечатлений и что сообщаем, можно говорить очень долго, но сейчас мне бы хотелось сказать о том, что, несмотря на то, что общение о значимых для нас вещах с нашими близкими не является грехом, есть некоторые нюансы, над которыми бы стоило нам задумываться, прежде чем делиться о себе.</w:t>
      </w:r>
      <w:proofErr w:type="gramEnd"/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pStyle w:val="3"/>
      </w:pPr>
      <w:bookmarkStart w:id="14" w:name="_Toc139453618"/>
      <w:bookmarkStart w:id="15" w:name="_Toc139987929"/>
      <w:bookmarkStart w:id="16" w:name="_Toc159051582"/>
      <w:r w:rsidRPr="00045606">
        <w:t xml:space="preserve">В чем может крыться страстность/греховность при передаче </w:t>
      </w:r>
      <w:proofErr w:type="gramStart"/>
      <w:r w:rsidRPr="00045606">
        <w:t>другому</w:t>
      </w:r>
      <w:proofErr w:type="gramEnd"/>
      <w:r w:rsidRPr="00045606">
        <w:t xml:space="preserve"> своих значимых впечатлений</w:t>
      </w:r>
      <w:bookmarkEnd w:id="14"/>
      <w:bookmarkEnd w:id="15"/>
      <w:bookmarkEnd w:id="16"/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>Итак, в вышеприведенной смоделированной ситуации показывается, как внутренний «обычный покой» нарушается от значимых для тебя событий (приятных или неприятных, желательных или нежелательных, ожидаемых или неожидаемых) и ты хочешь этим поделиться с кем-то.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Укажу на некоторые нюансы, на которые, возможно, кто-то мало обращал внимания, а о них надо знать тому, кто занимается трезвением над собой, познанием своей греховности и старается обучиться добродетелям.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b/>
          <w:sz w:val="32"/>
        </w:rPr>
        <w:t>1.</w:t>
      </w:r>
      <w:r w:rsidRPr="00045606">
        <w:rPr>
          <w:rFonts w:ascii="Times New Roman" w:hAnsi="Times New Roman"/>
          <w:sz w:val="32"/>
        </w:rPr>
        <w:t xml:space="preserve"> Конечно, то, что ты получил впечатление и оно значимо для тебя в разной степени, никак не может являться грехом – это естественный процесс восприятия и необходимость разных житейских нужд, планов, дел и т.п.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Прегрешения начинаются тогда, когда сильно впечатляешься и увлекаешься чем-то мирским, предавая </w:t>
      </w:r>
      <w:proofErr w:type="spellStart"/>
      <w:proofErr w:type="gramStart"/>
      <w:r w:rsidRPr="00045606">
        <w:rPr>
          <w:rFonts w:ascii="Times New Roman" w:hAnsi="Times New Roman"/>
          <w:sz w:val="32"/>
        </w:rPr>
        <w:t>бо</w:t>
      </w:r>
      <w:r w:rsidRPr="00045606">
        <w:rPr>
          <w:rFonts w:ascii="Times New Roman" w:hAnsi="Times New Roman" w:cs="Times New Roman"/>
          <w:sz w:val="32"/>
        </w:rPr>
        <w:t>́</w:t>
      </w:r>
      <w:r w:rsidRPr="00045606">
        <w:rPr>
          <w:rFonts w:ascii="Times New Roman" w:hAnsi="Times New Roman"/>
          <w:sz w:val="32"/>
        </w:rPr>
        <w:t>льшее</w:t>
      </w:r>
      <w:proofErr w:type="spellEnd"/>
      <w:proofErr w:type="gramEnd"/>
      <w:r w:rsidRPr="00045606">
        <w:rPr>
          <w:rFonts w:ascii="Times New Roman" w:hAnsi="Times New Roman"/>
          <w:sz w:val="32"/>
        </w:rPr>
        <w:t xml:space="preserve"> значение ситуациям и делам, чем они того стоят, и когда чрезмерно волнуешься и переживаешь.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b/>
          <w:sz w:val="32"/>
        </w:rPr>
        <w:t>2.</w:t>
      </w:r>
      <w:r w:rsidRPr="00045606">
        <w:rPr>
          <w:rFonts w:ascii="Times New Roman" w:hAnsi="Times New Roman"/>
          <w:sz w:val="32"/>
        </w:rPr>
        <w:t xml:space="preserve"> Живя в общежитии (т.е. в семье) или находясь с кем-то в близких дружеских отношениях, мы делимся с теми людьми информацией о себе и о своих делах – и в этом тоже, конечно, нет греха.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Прегрешения начинаются тогда, когда ты желаешь поделиться впечатлениями пустыми, мелкими, тебя особо не касающимися. В этом случае, это - празднословие, </w:t>
      </w:r>
      <w:proofErr w:type="spellStart"/>
      <w:r w:rsidRPr="00045606">
        <w:rPr>
          <w:rFonts w:ascii="Times New Roman" w:hAnsi="Times New Roman"/>
          <w:sz w:val="32"/>
        </w:rPr>
        <w:t>пересудливость</w:t>
      </w:r>
      <w:proofErr w:type="spellEnd"/>
      <w:r w:rsidRPr="00045606">
        <w:rPr>
          <w:rFonts w:ascii="Times New Roman" w:hAnsi="Times New Roman"/>
          <w:sz w:val="32"/>
        </w:rPr>
        <w:t xml:space="preserve">, сплетни, осуждение, насмешливость и т.п. </w:t>
      </w:r>
      <w:r w:rsidRPr="00045606">
        <w:rPr>
          <w:rFonts w:ascii="Times New Roman" w:hAnsi="Times New Roman" w:cs="Times New Roman"/>
          <w:sz w:val="32"/>
        </w:rPr>
        <w:t>―</w:t>
      </w:r>
      <w:r w:rsidRPr="00045606">
        <w:rPr>
          <w:rFonts w:ascii="Times New Roman" w:hAnsi="Times New Roman"/>
          <w:sz w:val="32"/>
        </w:rPr>
        <w:t xml:space="preserve">А также прегрешаешь, если ты, </w:t>
      </w:r>
      <w:r w:rsidRPr="00045606">
        <w:rPr>
          <w:rFonts w:ascii="Times New Roman" w:hAnsi="Times New Roman"/>
          <w:sz w:val="32"/>
        </w:rPr>
        <w:lastRenderedPageBreak/>
        <w:t xml:space="preserve">например, рассказываешь о себе и своих делах людям неблизким, а просто знакомым, которые не очень в курсе твоей повседневной жизни и дел. </w:t>
      </w:r>
      <w:proofErr w:type="gramStart"/>
      <w:r w:rsidRPr="00045606">
        <w:rPr>
          <w:rFonts w:ascii="Times New Roman" w:hAnsi="Times New Roman"/>
          <w:sz w:val="32"/>
        </w:rPr>
        <w:t>Или, например, ты спешишь тут же сообщить близким не очень нужную информацию или, не учитывая времени, а просто тебе хочется рассказать что-то, например: как это иногда бывает, что мать-пенсионерка звонит дочери, когда та на работе, чтобы рассказать, что к ней заходила соседка и что-то рассказала про кого-то, или когда ей не спится и она поздно вечером звонит рассказать, что сказали</w:t>
      </w:r>
      <w:proofErr w:type="gramEnd"/>
      <w:r w:rsidRPr="00045606">
        <w:rPr>
          <w:rFonts w:ascii="Times New Roman" w:hAnsi="Times New Roman"/>
          <w:sz w:val="32"/>
        </w:rPr>
        <w:t xml:space="preserve"> по телевизору. И это некое эгоистическое стремление занять другого своими впечатлениями, несмотря на то, что неуместно; и причина этому – необузданная и неуправляемая умом болтливость языка, которая по порыву рассказывает о себе что надо и не надо, кому надо и кому не надо, когда надо и когда не надо. </w:t>
      </w:r>
      <w:r w:rsidRPr="00045606">
        <w:rPr>
          <w:rFonts w:ascii="Times New Roman" w:hAnsi="Times New Roman" w:cs="Times New Roman"/>
          <w:sz w:val="32"/>
        </w:rPr>
        <w:t>―</w:t>
      </w:r>
      <w:r w:rsidRPr="00045606">
        <w:rPr>
          <w:rFonts w:ascii="Times New Roman" w:hAnsi="Times New Roman"/>
          <w:sz w:val="32"/>
        </w:rPr>
        <w:t xml:space="preserve">Прегрешения бывают и от того, что ты слишком много говоришь о себе, или от того, что ты неразумно излагаешь какую-то информацию, и др., и это уже могут быть признаки самолюбия и эгоизма, а также </w:t>
      </w:r>
      <w:proofErr w:type="spellStart"/>
      <w:r w:rsidRPr="00045606">
        <w:rPr>
          <w:rFonts w:ascii="Times New Roman" w:hAnsi="Times New Roman"/>
          <w:sz w:val="32"/>
        </w:rPr>
        <w:t>помутненность</w:t>
      </w:r>
      <w:proofErr w:type="spellEnd"/>
      <w:r w:rsidRPr="00045606">
        <w:rPr>
          <w:rFonts w:ascii="Times New Roman" w:hAnsi="Times New Roman"/>
          <w:sz w:val="32"/>
        </w:rPr>
        <w:t xml:space="preserve"> ума от страстных реакций.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b/>
          <w:sz w:val="32"/>
        </w:rPr>
        <w:t>3.</w:t>
      </w:r>
      <w:r w:rsidRPr="00045606">
        <w:rPr>
          <w:rFonts w:ascii="Times New Roman" w:hAnsi="Times New Roman"/>
          <w:sz w:val="32"/>
        </w:rPr>
        <w:t xml:space="preserve"> Следующий нюанс, на котором чуть остановимся, будет по поводу того, как мы излагаем информацию, когда мы </w:t>
      </w:r>
      <w:proofErr w:type="spellStart"/>
      <w:r w:rsidRPr="00045606">
        <w:rPr>
          <w:rFonts w:ascii="Times New Roman" w:hAnsi="Times New Roman"/>
          <w:sz w:val="32"/>
        </w:rPr>
        <w:t>впечатлились</w:t>
      </w:r>
      <w:proofErr w:type="spellEnd"/>
      <w:r w:rsidRPr="00045606">
        <w:rPr>
          <w:rFonts w:ascii="Times New Roman" w:hAnsi="Times New Roman"/>
          <w:sz w:val="32"/>
        </w:rPr>
        <w:t xml:space="preserve"> тем, что для нас кажется значимым.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Как говорилось выше, при передаче своих впечатлений обычно существует три составляющие: 1) пересказ о том, что было, 2) как я переживал, чувствовал и что думал во время той ситуации, и 3) мое суждение/мнение по делу (или что я думаю по этому поводу, как некий анализ). Первая и третья составляющие нашего рассказа кому-то (пересказ и мое мнение) относятся к необходимым сведениям, и, конечно, сами эти процессы естественны. Но в них есть некоторые «но», которые надо учитывать, чтобы не пропустить, что ты говоришь неразумно и по страсти. Вторая же составляющая – как я переживал во время ситуации – почти всегда является страстной.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Так, смоделируем, как может рассказать человек о том, как начальник предложил ему пойти на курсы: </w:t>
      </w:r>
      <w:proofErr w:type="gramStart"/>
      <w:r w:rsidRPr="00045606">
        <w:rPr>
          <w:rFonts w:ascii="Times New Roman" w:hAnsi="Times New Roman"/>
          <w:sz w:val="32"/>
        </w:rPr>
        <w:t>«Закончил прием посетителя, голова как разболелась, думаю: «надо выпить кофе», и пошел на кухню, стал закрывать дверь, а замок заел, думаю: «говорил же администратору, что надо вызвать мастера», пробовал, пробовал, но закрыл таки;</w:t>
      </w:r>
      <w:proofErr w:type="gramEnd"/>
      <w:r w:rsidRPr="00045606">
        <w:rPr>
          <w:rFonts w:ascii="Times New Roman" w:hAnsi="Times New Roman"/>
          <w:sz w:val="32"/>
        </w:rPr>
        <w:t xml:space="preserve"> </w:t>
      </w:r>
      <w:proofErr w:type="gramStart"/>
      <w:r w:rsidRPr="00045606">
        <w:rPr>
          <w:rFonts w:ascii="Times New Roman" w:hAnsi="Times New Roman"/>
          <w:sz w:val="32"/>
        </w:rPr>
        <w:t xml:space="preserve">потом иду я по офису, а тут смотрю, идет начальник, в новой сорочке такой, с сумочкой, я напрягся и думаю: «вот, не повезло, сейчас спросит, почему не работаю»; когда - нет, </w:t>
      </w:r>
      <w:r w:rsidRPr="00045606">
        <w:rPr>
          <w:rFonts w:ascii="Times New Roman" w:hAnsi="Times New Roman"/>
          <w:sz w:val="32"/>
        </w:rPr>
        <w:lastRenderedPageBreak/>
        <w:t>подходит и говорит: «здравствуйте, как ваши дела? посетителей много?».</w:t>
      </w:r>
      <w:proofErr w:type="gramEnd"/>
      <w:r w:rsidRPr="00045606">
        <w:rPr>
          <w:rFonts w:ascii="Times New Roman" w:hAnsi="Times New Roman"/>
          <w:sz w:val="32"/>
        </w:rPr>
        <w:t xml:space="preserve"> Я говорю: «да, нормально, только закончил прием, хочу кофе попить». И он такой говорит: «Вот хочу вас на курсы послать…», я </w:t>
      </w:r>
      <w:proofErr w:type="gramStart"/>
      <w:r w:rsidRPr="00045606">
        <w:rPr>
          <w:rFonts w:ascii="Times New Roman" w:hAnsi="Times New Roman"/>
          <w:sz w:val="32"/>
        </w:rPr>
        <w:t>аж</w:t>
      </w:r>
      <w:proofErr w:type="gramEnd"/>
      <w:r w:rsidRPr="00045606">
        <w:rPr>
          <w:rFonts w:ascii="Times New Roman" w:hAnsi="Times New Roman"/>
          <w:sz w:val="32"/>
        </w:rPr>
        <w:t xml:space="preserve"> дернулся, думаю: «в смысле? какие?». Представляешь, он собрался купить оборудование, чтобы я на нем обучился и потом работал; это такой аппарат, как ты когда-то ходил на обследование, ну, помнишь? Я уже позвонил знакомому, с которым я познакомился когда-то на курсах, который на нем работает, и узнал про аппарат; ну он - так себе. Ну, ты, представляешь? Мне надо самому платить, а чем? а если потом у него не пойдет бизнес, а </w:t>
      </w:r>
      <w:proofErr w:type="gramStart"/>
      <w:r w:rsidRPr="00045606">
        <w:rPr>
          <w:rFonts w:ascii="Times New Roman" w:hAnsi="Times New Roman"/>
          <w:sz w:val="32"/>
        </w:rPr>
        <w:t>я</w:t>
      </w:r>
      <w:proofErr w:type="gramEnd"/>
      <w:r w:rsidRPr="00045606">
        <w:rPr>
          <w:rFonts w:ascii="Times New Roman" w:hAnsi="Times New Roman"/>
          <w:sz w:val="32"/>
        </w:rPr>
        <w:t xml:space="preserve"> куда с этим дипломом? Это он имеет кучу денег, вон его жена только и ездит отдыхать заграницу. Вон вчера заходила, одета так дорого, идет такая вся. Нет, мне такого не надо; ищи себе другого дурочка…» (Это реакция, если человек сразу недоволен, а может быть и наоборот довольство и согласие; но нам сейчас не это важно, а здесь показывается, как можно говорить хаотично, с пустыми подробностями и т.д.).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 </w:t>
      </w:r>
      <w:r w:rsidRPr="00045606">
        <w:rPr>
          <w:rFonts w:ascii="Times New Roman" w:hAnsi="Times New Roman"/>
          <w:b/>
          <w:sz w:val="32"/>
        </w:rPr>
        <w:t>3.1.</w:t>
      </w:r>
      <w:r w:rsidRPr="00045606">
        <w:rPr>
          <w:rFonts w:ascii="Times New Roman" w:hAnsi="Times New Roman"/>
          <w:sz w:val="32"/>
        </w:rPr>
        <w:t xml:space="preserve"> Итак, первая составляющая передачи своих впечатлений – рассказ/пересказ о том, что было (т.е. рассказ о ситуации). Если в рассказе информация передается без искажения, без ненужных подробностей и без перескакивания на другие темы, то это не является прегрешением.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 w:cs="Times New Roman"/>
          <w:sz w:val="32"/>
        </w:rPr>
        <w:t>―</w:t>
      </w:r>
      <w:r w:rsidRPr="00045606">
        <w:rPr>
          <w:rFonts w:ascii="Times New Roman" w:hAnsi="Times New Roman"/>
          <w:sz w:val="32"/>
        </w:rPr>
        <w:t xml:space="preserve"> Но если при пересказе о том, что было, ты передаешь в мельчайших подробностях незначимые факты, например: как кто-то посмотрел, </w:t>
      </w:r>
      <w:proofErr w:type="gramStart"/>
      <w:r w:rsidRPr="00045606">
        <w:rPr>
          <w:rFonts w:ascii="Times New Roman" w:hAnsi="Times New Roman"/>
          <w:sz w:val="32"/>
        </w:rPr>
        <w:t>кто</w:t>
      </w:r>
      <w:proofErr w:type="gramEnd"/>
      <w:r w:rsidRPr="00045606">
        <w:rPr>
          <w:rFonts w:ascii="Times New Roman" w:hAnsi="Times New Roman"/>
          <w:sz w:val="32"/>
        </w:rPr>
        <w:t xml:space="preserve"> как был одет, что у тебя болела голова, что ты не мог долго закрыть кабинет, что вчера приходила жена начальника и мн. др., то это уже - проявлении страстности. Она может быть от нескольких причин. Так, ты можешь придавать большое значение незначимым вещам, обманываясь их нужностью и важностью. Например, какое имеет значение, как кто был одет, что ты думал до случившегося, что ты не мог закрыть дверь, где ты с кем-то когда-то познакомился? Ответ: для вопроса о курсах - </w:t>
      </w:r>
      <w:proofErr w:type="gramStart"/>
      <w:r w:rsidRPr="00045606">
        <w:rPr>
          <w:rFonts w:ascii="Times New Roman" w:hAnsi="Times New Roman"/>
          <w:sz w:val="32"/>
        </w:rPr>
        <w:t>никакое</w:t>
      </w:r>
      <w:proofErr w:type="gramEnd"/>
      <w:r w:rsidRPr="00045606">
        <w:rPr>
          <w:rFonts w:ascii="Times New Roman" w:hAnsi="Times New Roman"/>
          <w:sz w:val="32"/>
        </w:rPr>
        <w:t xml:space="preserve">. </w:t>
      </w:r>
      <w:proofErr w:type="gramStart"/>
      <w:r w:rsidRPr="00045606">
        <w:rPr>
          <w:rFonts w:ascii="Times New Roman" w:hAnsi="Times New Roman"/>
          <w:sz w:val="32"/>
        </w:rPr>
        <w:t>На самом деле, отмечая, например, как был одет начальник или его жена ты или насмехаешься над ними, или осуждаешь, или завидуешь (это – твое отношение к ним, а не о предложен и о курсах);</w:t>
      </w:r>
      <w:proofErr w:type="gramEnd"/>
      <w:r w:rsidRPr="00045606">
        <w:rPr>
          <w:rFonts w:ascii="Times New Roman" w:hAnsi="Times New Roman"/>
          <w:sz w:val="32"/>
        </w:rPr>
        <w:t xml:space="preserve"> </w:t>
      </w:r>
      <w:proofErr w:type="gramStart"/>
      <w:r w:rsidRPr="00045606">
        <w:rPr>
          <w:rFonts w:ascii="Times New Roman" w:hAnsi="Times New Roman"/>
          <w:sz w:val="32"/>
        </w:rPr>
        <w:t xml:space="preserve">а, например, рассказ о том, что ты думал о голове или двери, показывает, что ты хочешь, чтобы собеседник, так сказать, окунулся с тобой в ту ситуацию, как можно больше, а сам ты хочешь еще раз в подробностях посмаковать (т.е. получить удовольствие) от того, </w:t>
      </w:r>
      <w:r w:rsidRPr="00045606">
        <w:rPr>
          <w:rFonts w:ascii="Times New Roman" w:hAnsi="Times New Roman"/>
          <w:sz w:val="32"/>
        </w:rPr>
        <w:lastRenderedPageBreak/>
        <w:t>что происходило, или что ты смакуешь свое саможаление от болевшей головы и трудности с дверьми (и</w:t>
      </w:r>
      <w:proofErr w:type="gramEnd"/>
      <w:r w:rsidRPr="00045606">
        <w:rPr>
          <w:rFonts w:ascii="Times New Roman" w:hAnsi="Times New Roman"/>
          <w:sz w:val="32"/>
        </w:rPr>
        <w:t xml:space="preserve"> это также не </w:t>
      </w:r>
      <w:proofErr w:type="spellStart"/>
      <w:r w:rsidRPr="00045606">
        <w:rPr>
          <w:rFonts w:ascii="Times New Roman" w:hAnsi="Times New Roman"/>
          <w:sz w:val="32"/>
        </w:rPr>
        <w:t>касется</w:t>
      </w:r>
      <w:proofErr w:type="spellEnd"/>
      <w:r w:rsidRPr="00045606">
        <w:rPr>
          <w:rFonts w:ascii="Times New Roman" w:hAnsi="Times New Roman"/>
          <w:sz w:val="32"/>
        </w:rPr>
        <w:t xml:space="preserve"> курсов). А, например, фраза о том, что ты где-то когда-то с кем-то познакомился, говорит или о том, что ты или произносишь все подряд, что приходит по ассоциации, или придаешь себе значимость, что у тебя есть разные знакомые или что ты когда-то учился на курсах. При этом нужно сказать, что, действительно, последний пример о знакомом  специалисте может относиться к нужным сведениям, т.к. он – некий эксперт, который знает то оборудование; но добавление о том, где ты с ним познакомился, не является важным сейчас (и это ближе к хвастовству).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</w:rPr>
      </w:pPr>
      <w:r w:rsidRPr="00045606">
        <w:rPr>
          <w:rFonts w:ascii="Times New Roman" w:hAnsi="Times New Roman" w:cs="Times New Roman"/>
          <w:sz w:val="32"/>
        </w:rPr>
        <w:t xml:space="preserve">― Замечен и такой нюанс, что нередко, передавая свой разговор с кем-то, более пересказываются свои слова или мысли, а не собеседника, так что слушающему человеку приходится переспрашивать: «а что тот говорил?». Это говорит о гордости и тщеславии, которые хотят показать свои умные или правильные слова и мысли, свою значимость. И к тому же рассказчик испытывает некое удовлетворение от прокручивания вновь своих слов; и это можно обозначить: «как я хорошо сказал, послушайте». В подобных случаях слушателю тяжело иметь относительно полную информацию </w:t>
      </w:r>
      <w:proofErr w:type="gramStart"/>
      <w:r w:rsidRPr="00045606">
        <w:rPr>
          <w:rFonts w:ascii="Times New Roman" w:hAnsi="Times New Roman" w:cs="Times New Roman"/>
          <w:sz w:val="32"/>
        </w:rPr>
        <w:t>происходившего</w:t>
      </w:r>
      <w:proofErr w:type="gramEnd"/>
      <w:r w:rsidRPr="00045606">
        <w:rPr>
          <w:rFonts w:ascii="Times New Roman" w:hAnsi="Times New Roman" w:cs="Times New Roman"/>
          <w:sz w:val="32"/>
        </w:rPr>
        <w:t xml:space="preserve">, потому что она подается однобоко.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 w:cs="Times New Roman"/>
          <w:sz w:val="32"/>
        </w:rPr>
        <w:t xml:space="preserve">― </w:t>
      </w:r>
      <w:r w:rsidRPr="00045606">
        <w:rPr>
          <w:rFonts w:ascii="Times New Roman" w:hAnsi="Times New Roman"/>
          <w:sz w:val="32"/>
        </w:rPr>
        <w:t xml:space="preserve">Также, прегрешение бывает, если ты при пересказе о случившемся искажаешь реальные события и добавляешь что-то, чего не было. Так, тебе может показаться, что что-то было именно так, хотя это было чуть по-другому (например, реально человек сказал одно, а ты передаешь это по-другому). Конечно, память, даже кратковременная, не может восстановить абсолютно всё и сразу – и это естественно. И если это искажение было невольным, непреднамеренным и тобою даже не сознаваться, то хотя эта невольная ошибка восприятия и воспроизведения, она все же может быть не безгрешной. Так, например, друзья говорят по телефону о каком-то деле, и один высказывал свое мнение, а другой начал его перебивать, и первый сделал тому замечание, что он не дает сказать. Далее второй уже молчал и начал говорить уже после того, как первый закончил. Когда же разговор закончился, то первый начал передавать разговор жене, которая также его частично слышала, и сказал, что друг постоянного его перебивал, так что пришлось ему сделать пару замечаний. На самом же деле, это было </w:t>
      </w:r>
      <w:r w:rsidRPr="00045606">
        <w:rPr>
          <w:rFonts w:ascii="Times New Roman" w:hAnsi="Times New Roman"/>
          <w:sz w:val="32"/>
        </w:rPr>
        <w:lastRenderedPageBreak/>
        <w:t xml:space="preserve">один раз, но человеку казалось, что не один, и он искренне удивился, когда жена сказала, что это было один раз. Это искажение произошло от злопамятства, потому что человек знает, что его друг действительно имеет такую привычку, и этот человек не раз уже говорил другу об этом с чувством некоего превосходства (по типу: что он так не делает), и это происходит от гордости. И в этот раз он объединил старые впечатления и мнение о друге, и уверенно сказал «постоянно перебивал». Также может быть и вольное искажение, и это – грех лукавства, чрез который человек желает скрыть, обычно, что-то связанное с гордостью (например, что он сказал что-то глупое), или скрыть что-то связанное со своею ложью (например, что он перед разговором с начальником флиртовал с сотрудницей, а недолго закрывал дверь кабинета). И если при невольном искажении пересказа ситуации бывает неосознанность этого, то при вольном искажении человек осознает, что он сейчас говорит не так, как было на самом деле, и понятно, что это - грех.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 w:cs="Times New Roman"/>
          <w:sz w:val="32"/>
        </w:rPr>
        <w:t>―</w:t>
      </w:r>
      <w:r w:rsidRPr="00045606">
        <w:rPr>
          <w:rFonts w:ascii="Times New Roman" w:hAnsi="Times New Roman"/>
          <w:sz w:val="32"/>
        </w:rPr>
        <w:t xml:space="preserve"> Есть и еще одно часто встречающееся прегрешение при пересказе событий, это – рассеяние, как переход с темы рассказа на другие темы, т.к. тебя «захватывают» ассоциации. Например, говоря о том, что начальник богат, начинаешь рассказывать о вчерашнем приходе жены в офис (т.е. «подцепляешь» вчерашние впечатления и говоришь по ассоциации: муж-жена). Или, например, начинаешь рассказывать, что было, но, не досказав, переходишь на то, что у начальника хороший доход, а он мало платит, а его жена ездит отдыхать постоянно, вот только приехала откуда-то (т.е. не просто отвлекся от пересказа того, что случилось, а и уходишь на осуждение и обиды). Или, сказав о курсах и не досказав тот разговор с начальником, начинаешь рассказывать о ком-то, кто уже был на этих курсах. Т.е. пересказ того, что было, прерывается, не окончившись, и ты переходишь на какие-то суждения или о себе, или о ком-то. И если вступление твоего рассказа о голове, двери и первых слов начальника было подробным, то потом начался хаос с перескоками и твоими возмущениями, и чем же закончился разговор с начальником не известно. И именно этот хаос в разной степени происходит и в уме рассказчика, про которого можно сказать, что он спешит озвучить каждую мысль, которая появилась в процессе его рассказа (от памяти, от ассоциации, от своих страстей). </w:t>
      </w:r>
      <w:proofErr w:type="gramStart"/>
      <w:r w:rsidRPr="00045606">
        <w:rPr>
          <w:rFonts w:ascii="Times New Roman" w:hAnsi="Times New Roman"/>
          <w:sz w:val="32"/>
        </w:rPr>
        <w:t xml:space="preserve">Конечно, это </w:t>
      </w:r>
      <w:r w:rsidRPr="00045606">
        <w:rPr>
          <w:rFonts w:ascii="Times New Roman" w:hAnsi="Times New Roman"/>
          <w:sz w:val="32"/>
        </w:rPr>
        <w:lastRenderedPageBreak/>
        <w:t>естественно, что ты стараешься восстановить в памяти всё, что ты тогда видел, слышал и думал; но то, что ты произносишь вслух все появившиеся мысли, говорит, что ты не имеешь, так сказать, критичности своего ума (или внимания за мыслями и рассудительности), при которой должно быть понимание, стоит ли сейчас произносить эту ассоциацию/суждение или нет.</w:t>
      </w:r>
      <w:proofErr w:type="gramEnd"/>
      <w:r w:rsidRPr="00045606">
        <w:rPr>
          <w:rFonts w:ascii="Times New Roman" w:hAnsi="Times New Roman"/>
          <w:sz w:val="32"/>
        </w:rPr>
        <w:t xml:space="preserve"> Состояние ума такого рассказчика соответствует словам аввы Исаия о том, что ум подобен «коню, блуждающему без всадника. Кто ни найдет его, садится на него и ездит на нем сколько угодно». А если ты еще и «выпускаешь этого коня с всадниками», т.е. озвучиваешь это пред другими, то можно ли твой рассказ назвать логичным и трезво изложенным? </w:t>
      </w:r>
      <w:r w:rsidRPr="00045606">
        <w:rPr>
          <w:rFonts w:ascii="Times New Roman" w:hAnsi="Times New Roman" w:cs="Times New Roman"/>
          <w:sz w:val="32"/>
        </w:rPr>
        <w:t>―</w:t>
      </w:r>
      <w:r w:rsidRPr="00045606">
        <w:rPr>
          <w:rFonts w:ascii="Times New Roman" w:hAnsi="Times New Roman"/>
          <w:sz w:val="32"/>
        </w:rPr>
        <w:t xml:space="preserve"> Здесь еще важно отметить: рассказчику кажется, что он передает информацию последовательно и со всеми деталями, чтобы слушающий понял. А на деле происходит хаос, при котором слушатель не может понять некоторых нюансов и чем это закончилось. 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b/>
          <w:sz w:val="32"/>
          <w:highlight w:val="cyan"/>
        </w:rPr>
      </w:pPr>
      <w:r w:rsidRPr="00045606">
        <w:rPr>
          <w:rFonts w:ascii="Times New Roman" w:hAnsi="Times New Roman"/>
          <w:sz w:val="32"/>
        </w:rPr>
        <w:t xml:space="preserve">Итак, все эти и другие отклонения от четкого пересказа фактов показывают твоего страстного внутреннего человека, и не дают слушателю составить четкую картину происходящего, и от этого могут быть неправые выводы при получении чужих впечатлений, потому что они подавались хаотично и страстно.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</w:rPr>
      </w:pPr>
      <w:r w:rsidRPr="00045606">
        <w:rPr>
          <w:rFonts w:ascii="Times New Roman" w:hAnsi="Times New Roman"/>
          <w:b/>
          <w:sz w:val="32"/>
        </w:rPr>
        <w:t>3.2.</w:t>
      </w:r>
      <w:r w:rsidRPr="00045606">
        <w:rPr>
          <w:rFonts w:ascii="Times New Roman" w:hAnsi="Times New Roman"/>
          <w:sz w:val="32"/>
        </w:rPr>
        <w:t xml:space="preserve"> Вторая составляющая передачи впечатления – это рассказ, как я переживал и что думал, т.е. рассказ «я - в ситуации». Он, как правило, уже является страстным и нередко именно эта часть бывает длиннее. Казалось бы, что тут страстного, если человек говорит о том, то он тогда подумал и что чувствовал? С одной стороны, это – естественно, что мы рассказываем о себе в ситуации. А с другой стороны, если учесть все то, что сказано выше о хаотичности и нестройности передачи фактов, то, видно, что рассказ о себе не должен быть основным, пока ты не рассказал всю ситуацию, потому что это сбивает слушателя. </w:t>
      </w:r>
      <w:r w:rsidRPr="00045606">
        <w:rPr>
          <w:rFonts w:ascii="Times New Roman" w:hAnsi="Times New Roman" w:cs="Times New Roman"/>
          <w:sz w:val="32"/>
        </w:rPr>
        <w:t>―</w:t>
      </w:r>
      <w:r w:rsidRPr="00045606">
        <w:rPr>
          <w:rFonts w:ascii="Times New Roman" w:hAnsi="Times New Roman"/>
          <w:sz w:val="32"/>
        </w:rPr>
        <w:t xml:space="preserve"> Также, если бывает рассказ по типу того, как он изложен в смоделированном примере выше, то это говорит о том, твое «я» (самолюбие и гордость) занимает большое место. В рассказе впечатления передаются страстно: или с самоуслаждением, или с саможалением, или с гордостью, или с осуждением, есть там и хвастовство, и желание, чтобы слушатель перенялся твоим возмущением и негативным отношением к начальнику.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</w:rPr>
      </w:pPr>
      <w:r w:rsidRPr="00045606">
        <w:rPr>
          <w:rFonts w:ascii="Times New Roman" w:hAnsi="Times New Roman" w:cs="Times New Roman"/>
          <w:sz w:val="32"/>
        </w:rPr>
        <w:lastRenderedPageBreak/>
        <w:t xml:space="preserve">Итак, если человек разумный, то он излагает только факты и суждения по делу (и  может рассказать о своей реакции, но во второй части своего рассказа, когда высказывает свое мнение о </w:t>
      </w:r>
      <w:proofErr w:type="gramStart"/>
      <w:r w:rsidRPr="00045606">
        <w:rPr>
          <w:rFonts w:ascii="Times New Roman" w:hAnsi="Times New Roman" w:cs="Times New Roman"/>
          <w:sz w:val="32"/>
        </w:rPr>
        <w:t>произошедшем</w:t>
      </w:r>
      <w:proofErr w:type="gramEnd"/>
      <w:r w:rsidRPr="00045606">
        <w:rPr>
          <w:rFonts w:ascii="Times New Roman" w:hAnsi="Times New Roman" w:cs="Times New Roman"/>
          <w:sz w:val="32"/>
        </w:rPr>
        <w:t xml:space="preserve">). Отмечу, что, к сожалению, я такого почти не встречала, разве что, когда рассказывал человек по характеру молчаливый, и то, когда ему самому </w:t>
      </w:r>
      <w:proofErr w:type="gramStart"/>
      <w:r w:rsidRPr="00045606">
        <w:rPr>
          <w:rFonts w:ascii="Times New Roman" w:hAnsi="Times New Roman" w:cs="Times New Roman"/>
          <w:sz w:val="32"/>
        </w:rPr>
        <w:t>было</w:t>
      </w:r>
      <w:proofErr w:type="gramEnd"/>
      <w:r w:rsidRPr="00045606">
        <w:rPr>
          <w:rFonts w:ascii="Times New Roman" w:hAnsi="Times New Roman" w:cs="Times New Roman"/>
          <w:sz w:val="32"/>
        </w:rPr>
        <w:t xml:space="preserve"> не очень интересно, что произошло, или чувствовалась какая-то лень. Но если тот же молчаливый будет чем-то, так сказать, задет, то рассказ будет таким же хаотичным и страстным.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b/>
          <w:sz w:val="32"/>
        </w:rPr>
        <w:t xml:space="preserve"> </w:t>
      </w:r>
      <w:bookmarkStart w:id="17" w:name="_Toc139453619"/>
      <w:r w:rsidRPr="00045606">
        <w:rPr>
          <w:rFonts w:ascii="Times New Roman" w:hAnsi="Times New Roman"/>
          <w:b/>
          <w:sz w:val="32"/>
        </w:rPr>
        <w:t>3.3.</w:t>
      </w:r>
      <w:r w:rsidRPr="00045606">
        <w:rPr>
          <w:rFonts w:ascii="Times New Roman" w:hAnsi="Times New Roman"/>
          <w:sz w:val="32"/>
        </w:rPr>
        <w:t xml:space="preserve"> Третья составляющая передачи впечатлений – твои</w:t>
      </w:r>
      <w:bookmarkEnd w:id="17"/>
      <w:r w:rsidRPr="00045606">
        <w:rPr>
          <w:rFonts w:ascii="Times New Roman" w:hAnsi="Times New Roman"/>
          <w:sz w:val="32"/>
        </w:rPr>
        <w:t xml:space="preserve"> суждения/мнения по делу. Например: я еще не решил, что мне делать; или мне понравилось это предложение, и я буду узнавать о курсах; или надо подумать, где взять деньги; или я не хочу обучаться этому, потому что я планировал другое, и т.п. Т.е. это размышления, планирования или выводы – и это естественно. И разумно будет, когда они идут после «рассказа о ситуации». Если в твоих планах и суждениях о деле нет ничего плохого, злобного, лукавого и т.п. и того, что не противоречит заповедям Божиим, то это не является грехом и страстным. </w:t>
      </w:r>
      <w:r w:rsidRPr="00045606">
        <w:rPr>
          <w:rFonts w:ascii="Times New Roman" w:hAnsi="Times New Roman" w:cs="Times New Roman"/>
          <w:sz w:val="32"/>
        </w:rPr>
        <w:t>―</w:t>
      </w:r>
      <w:r w:rsidRPr="00045606">
        <w:rPr>
          <w:rFonts w:ascii="Times New Roman" w:hAnsi="Times New Roman"/>
          <w:sz w:val="32"/>
        </w:rPr>
        <w:t xml:space="preserve"> Когда же здесь может проявить страстность и греховность? Если есть суждения о своих действиях, противоречащих заповедям, например, добыть на курсы деньги нечистым путем, как-то обмануть начальника и др., то это – грех. Или если есть суждения, в которых ты не рассуждаешь, как поступить, а оцениваешь других людей, например, начальника, то здесь уже зачастую и бывает страстность: ты можешь осудить его, если он сказал обучаться за свой счет, а у тебя нет денег, или возмущаться, что это ведь ему надо; или наоборот начнешь хвалить его, если это за его счет или у тебя деньги есть и ты готов за свой счет (только ведь ты не так его будешь хвалить, как хвастаться и услаждаться, как он хорошо к тебе относится и ценит тебя).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>Итак, думаю, из того, что описано об этих трех составляющих, уже понятно, что передача своих значимых впечатлений зачастую у большинства бывает страстной. И уже из того материала, видно, как надо учиться рассказывать о значимых ситуациях и впечатлениях тому, кто желает приобрести добродетели молчания и рассудительности.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pStyle w:val="3"/>
      </w:pPr>
      <w:bookmarkStart w:id="18" w:name="_Toc139453620"/>
      <w:bookmarkStart w:id="19" w:name="_Toc139987930"/>
      <w:bookmarkStart w:id="20" w:name="_Toc159051583"/>
      <w:r w:rsidRPr="00045606">
        <w:lastRenderedPageBreak/>
        <w:t>Дополнительные выводы для себя о том, как надо передавать значимые для меня впечатления</w:t>
      </w:r>
      <w:bookmarkEnd w:id="18"/>
      <w:bookmarkEnd w:id="19"/>
      <w:bookmarkEnd w:id="20"/>
    </w:p>
    <w:p w:rsidR="00045606" w:rsidRPr="00045606" w:rsidRDefault="00045606" w:rsidP="00045606">
      <w:pPr>
        <w:spacing w:after="0" w:line="240" w:lineRule="auto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Наравне со всем тем, что описано выше, т.е. учиться стройно и логично излагать свои впечатления, я должна учиться и следующему: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</w:rPr>
      </w:pPr>
      <w:r w:rsidRPr="00045606">
        <w:rPr>
          <w:rFonts w:ascii="Times New Roman" w:hAnsi="Times New Roman" w:cs="Times New Roman"/>
          <w:b/>
          <w:sz w:val="32"/>
        </w:rPr>
        <w:t xml:space="preserve">1. Я должна сознавать то, каково мое желание рассказать что-то о случившемся со мною: по причине ли нужды совета или по причине моего «распирания», когда просто хочется высказаться.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</w:rPr>
      </w:pPr>
      <w:r w:rsidRPr="00045606">
        <w:rPr>
          <w:rFonts w:ascii="Times New Roman" w:hAnsi="Times New Roman" w:cs="Times New Roman"/>
          <w:sz w:val="32"/>
        </w:rPr>
        <w:t xml:space="preserve">― Когда я что-то делаю, то обязательно у меня есть какая-либо цель. В случаях, когда меня тянет поделиться впечатлениями, например, прочла что-то в новостях или у меня что-то необычное произошло, то иногда моя цель бывает </w:t>
      </w:r>
      <w:proofErr w:type="spellStart"/>
      <w:r w:rsidRPr="00045606">
        <w:rPr>
          <w:rFonts w:ascii="Times New Roman" w:hAnsi="Times New Roman" w:cs="Times New Roman"/>
          <w:sz w:val="32"/>
        </w:rPr>
        <w:t>негреховная</w:t>
      </w:r>
      <w:proofErr w:type="spellEnd"/>
      <w:r w:rsidRPr="00045606">
        <w:rPr>
          <w:rFonts w:ascii="Times New Roman" w:hAnsi="Times New Roman" w:cs="Times New Roman"/>
          <w:sz w:val="32"/>
        </w:rPr>
        <w:t xml:space="preserve"> – я хочу рассказать </w:t>
      </w:r>
      <w:proofErr w:type="gramStart"/>
      <w:r w:rsidRPr="00045606">
        <w:rPr>
          <w:rFonts w:ascii="Times New Roman" w:hAnsi="Times New Roman" w:cs="Times New Roman"/>
          <w:sz w:val="32"/>
        </w:rPr>
        <w:t>другому</w:t>
      </w:r>
      <w:proofErr w:type="gramEnd"/>
      <w:r w:rsidRPr="00045606">
        <w:rPr>
          <w:rFonts w:ascii="Times New Roman" w:hAnsi="Times New Roman" w:cs="Times New Roman"/>
          <w:sz w:val="32"/>
        </w:rPr>
        <w:t xml:space="preserve">, что произошло, чтобы тот посоветовал, как поступить далее, или высказал свое мнение. Но и здесь есть одно «но»: иногда бывают ситуации, требующие моего быстрого ответа или реагирования (например, начальник сказал пойти подумать о курсах и сразу ответить), и если я звоню кому-то посоветоваться, тогда мой рассказ о том, что было, уместен, т.к. есть цель быстро обсудить и принять решение. Но нередко бывают впечатляющие меня ситуации, которые или вовсе не требует моего решения, или требуют, но есть время на обдумывание. Так вот в данных случаях тотчас рассказывать ближнему нет необходимости (например, нет необходимости после общения с начальником, при первой же возможности, позвонить кому-то и рассказать). Разумно будет самому обдумать и потом или советоваться (если надо), или сообщить о случившемся и об уже принятом тобою решении. ― Нередко же бывает так, что меня тянет поделиться или пустым и незначимым, или сделать это просто так, потому что удивилась и или стало смешно, или возмутилась, или испугалась. </w:t>
      </w:r>
      <w:proofErr w:type="gramStart"/>
      <w:r w:rsidRPr="00045606">
        <w:rPr>
          <w:rFonts w:ascii="Times New Roman" w:hAnsi="Times New Roman" w:cs="Times New Roman"/>
          <w:sz w:val="32"/>
        </w:rPr>
        <w:t>Это происходит от того, что я еще раз хочу усладиться реальным (а не только мысленным) рассказом о том, что произошло: хочется вслух «посмаковать» подробности и пережить еще раз удивление, смущение, радость или недовольство, а также есть желание и другого удивить, чтобы еще посмаковать и его реакцию: его удивление, радость или недовольство.</w:t>
      </w:r>
      <w:proofErr w:type="gramEnd"/>
      <w:r w:rsidRPr="00045606">
        <w:rPr>
          <w:rFonts w:ascii="Times New Roman" w:hAnsi="Times New Roman" w:cs="Times New Roman"/>
          <w:sz w:val="32"/>
        </w:rPr>
        <w:t xml:space="preserve"> В этих случаях мне надо не пойти на поводу у этого порыва празднословия «</w:t>
      </w:r>
      <w:proofErr w:type="gramStart"/>
      <w:r w:rsidRPr="00045606">
        <w:rPr>
          <w:rFonts w:ascii="Times New Roman" w:hAnsi="Times New Roman" w:cs="Times New Roman"/>
          <w:sz w:val="32"/>
        </w:rPr>
        <w:t>а-рассказать</w:t>
      </w:r>
      <w:proofErr w:type="gramEnd"/>
      <w:r w:rsidRPr="00045606">
        <w:rPr>
          <w:rFonts w:ascii="Times New Roman" w:hAnsi="Times New Roman" w:cs="Times New Roman"/>
          <w:sz w:val="32"/>
        </w:rPr>
        <w:t xml:space="preserve">».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</w:rPr>
      </w:pPr>
      <w:r w:rsidRPr="00045606">
        <w:rPr>
          <w:rFonts w:ascii="Times New Roman" w:hAnsi="Times New Roman" w:cs="Times New Roman"/>
          <w:b/>
          <w:sz w:val="32"/>
        </w:rPr>
        <w:lastRenderedPageBreak/>
        <w:t xml:space="preserve">2. Надо учиться видеть, что при рассказе о себе, особенно после чего-то удивительного и значимого, как я «охвачена моим «я»» и мне нет дела </w:t>
      </w:r>
      <w:proofErr w:type="gramStart"/>
      <w:r w:rsidRPr="00045606">
        <w:rPr>
          <w:rFonts w:ascii="Times New Roman" w:hAnsi="Times New Roman" w:cs="Times New Roman"/>
          <w:b/>
          <w:sz w:val="32"/>
        </w:rPr>
        <w:t>до</w:t>
      </w:r>
      <w:proofErr w:type="gramEnd"/>
      <w:r w:rsidRPr="00045606">
        <w:rPr>
          <w:rFonts w:ascii="Times New Roman" w:hAnsi="Times New Roman" w:cs="Times New Roman"/>
          <w:b/>
          <w:sz w:val="32"/>
        </w:rPr>
        <w:t xml:space="preserve"> ближнего.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 w:cs="Times New Roman"/>
          <w:sz w:val="32"/>
        </w:rPr>
        <w:t>К</w:t>
      </w:r>
      <w:r w:rsidRPr="00045606">
        <w:rPr>
          <w:rFonts w:ascii="Times New Roman" w:hAnsi="Times New Roman"/>
          <w:sz w:val="32"/>
        </w:rPr>
        <w:t xml:space="preserve">огда я делюсь с другими своими впечатлениями о своих приятных и неприятных удивлениях, о радостях или о проблемах/неудачах и т.п., мне желательно понимать, что я «охвачена своим «я»». В таком состоянии я не задумываюсь, а в каком состоянии сейчас находится тот человек, кому я рассказываю: какие у него, возможно, сейчас проблемы; или что у него может не быть расположения заниматься мной в этот момент, потому что он сосредоточен на своей работе или проблемах; или он молится или пребывает, например, в покаянии или умилении, а я ему в запале рассказываю </w:t>
      </w:r>
      <w:proofErr w:type="gramStart"/>
      <w:r w:rsidRPr="00045606">
        <w:rPr>
          <w:rFonts w:ascii="Times New Roman" w:hAnsi="Times New Roman"/>
          <w:sz w:val="32"/>
        </w:rPr>
        <w:t>о</w:t>
      </w:r>
      <w:proofErr w:type="gramEnd"/>
      <w:r w:rsidRPr="00045606">
        <w:rPr>
          <w:rFonts w:ascii="Times New Roman" w:hAnsi="Times New Roman"/>
          <w:sz w:val="32"/>
        </w:rPr>
        <w:t xml:space="preserve"> земном. </w:t>
      </w:r>
      <w:proofErr w:type="gramStart"/>
      <w:r w:rsidRPr="00045606">
        <w:rPr>
          <w:rFonts w:ascii="Times New Roman" w:hAnsi="Times New Roman"/>
          <w:sz w:val="32"/>
        </w:rPr>
        <w:t xml:space="preserve">Мне в тот момент все равно – ведь главное сейчас мое «я»… </w:t>
      </w:r>
      <w:r w:rsidRPr="00045606">
        <w:rPr>
          <w:rFonts w:ascii="Times New Roman" w:hAnsi="Times New Roman" w:cs="Times New Roman"/>
          <w:sz w:val="32"/>
        </w:rPr>
        <w:t>―</w:t>
      </w:r>
      <w:r w:rsidRPr="00045606">
        <w:rPr>
          <w:rFonts w:ascii="Times New Roman" w:hAnsi="Times New Roman"/>
          <w:sz w:val="32"/>
        </w:rPr>
        <w:t xml:space="preserve"> И вот именно это и является той не очень хорошей стороной общения (хотя и естественной – потому что мы все бываем в этом качестве, когда ведем речь о себе): я думаю только о себе и хочу, чтобы другой человек бросил свое, возможно, сейчас что-то значимое для него, и, так сказать</w:t>
      </w:r>
      <w:proofErr w:type="gramEnd"/>
      <w:r w:rsidRPr="00045606">
        <w:rPr>
          <w:rFonts w:ascii="Times New Roman" w:hAnsi="Times New Roman"/>
          <w:sz w:val="32"/>
        </w:rPr>
        <w:t xml:space="preserve">, его ум и сердце занялись мной. </w:t>
      </w:r>
      <w:proofErr w:type="gramStart"/>
      <w:r w:rsidRPr="00045606">
        <w:rPr>
          <w:rFonts w:ascii="Times New Roman" w:hAnsi="Times New Roman"/>
          <w:sz w:val="32"/>
        </w:rPr>
        <w:t xml:space="preserve">И если представить себя на месте, когда я чем-то озабочена, сосредоточена и т.п., а другой спешит поделиться со мной своим впечатлением, и я теряю свой, например, деловой или молитвенный настрой, то нравится ли мне это?!... </w:t>
      </w:r>
      <w:r w:rsidRPr="00045606">
        <w:rPr>
          <w:rFonts w:ascii="Times New Roman" w:hAnsi="Times New Roman" w:cs="Times New Roman"/>
          <w:sz w:val="32"/>
        </w:rPr>
        <w:t>―</w:t>
      </w:r>
      <w:r w:rsidRPr="00045606">
        <w:rPr>
          <w:rFonts w:ascii="Times New Roman" w:hAnsi="Times New Roman"/>
          <w:sz w:val="32"/>
        </w:rPr>
        <w:t xml:space="preserve"> Конечно, если что-то требует быстрого разрешения и ближнему нужен срочный совет или мое мнение, то я должна все оставить и, так сказать, заняться им</w:t>
      </w:r>
      <w:proofErr w:type="gramEnd"/>
      <w:r w:rsidRPr="00045606">
        <w:rPr>
          <w:rFonts w:ascii="Times New Roman" w:hAnsi="Times New Roman"/>
          <w:sz w:val="32"/>
        </w:rPr>
        <w:t xml:space="preserve"> - это закон любви и соучастия. А если меня «распирает» от желания рассказать что-то, что меня удивило и т.п., и это не требует срочного обсуждения, а ближний на чем-то своем сосредоточен, то я поступаю не по закону любви, а по закону самолюбия. И тогда мой суетный </w:t>
      </w:r>
      <w:proofErr w:type="spellStart"/>
      <w:r w:rsidRPr="00045606">
        <w:rPr>
          <w:rFonts w:ascii="Times New Roman" w:hAnsi="Times New Roman"/>
          <w:sz w:val="32"/>
        </w:rPr>
        <w:t>непокой</w:t>
      </w:r>
      <w:proofErr w:type="spellEnd"/>
      <w:r w:rsidRPr="00045606">
        <w:rPr>
          <w:rFonts w:ascii="Times New Roman" w:hAnsi="Times New Roman"/>
          <w:sz w:val="32"/>
        </w:rPr>
        <w:t xml:space="preserve"> легко может привести другого человека в раздражение и </w:t>
      </w:r>
      <w:proofErr w:type="spellStart"/>
      <w:r w:rsidRPr="00045606">
        <w:rPr>
          <w:rFonts w:ascii="Times New Roman" w:hAnsi="Times New Roman"/>
          <w:sz w:val="32"/>
        </w:rPr>
        <w:t>непокой</w:t>
      </w:r>
      <w:proofErr w:type="spellEnd"/>
      <w:r w:rsidRPr="00045606">
        <w:rPr>
          <w:rFonts w:ascii="Times New Roman" w:hAnsi="Times New Roman"/>
          <w:sz w:val="32"/>
        </w:rPr>
        <w:t xml:space="preserve"> от того, что он понимает, что не было острой необходимости сейчас ему это все слушать, и он потерял свой деловой или молитвенный настрой….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b/>
          <w:sz w:val="32"/>
        </w:rPr>
      </w:pPr>
      <w:r w:rsidRPr="00045606">
        <w:rPr>
          <w:rFonts w:ascii="Times New Roman" w:hAnsi="Times New Roman"/>
          <w:b/>
          <w:sz w:val="32"/>
        </w:rPr>
        <w:t xml:space="preserve">3. Я должна не увлекаться рассказами о </w:t>
      </w:r>
      <w:proofErr w:type="gramStart"/>
      <w:r w:rsidRPr="00045606">
        <w:rPr>
          <w:rFonts w:ascii="Times New Roman" w:hAnsi="Times New Roman"/>
          <w:b/>
          <w:sz w:val="32"/>
        </w:rPr>
        <w:t>неинтересном</w:t>
      </w:r>
      <w:proofErr w:type="gramEnd"/>
      <w:r w:rsidRPr="00045606">
        <w:rPr>
          <w:rFonts w:ascii="Times New Roman" w:hAnsi="Times New Roman"/>
          <w:b/>
          <w:sz w:val="32"/>
        </w:rPr>
        <w:t xml:space="preserve"> и ненужном для другого человека.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Часто бывает так, что то, что я рассказываю другому о себе и то, что мне интересно и, как мне кажется, значимо, то это не особо интересно другому. И то, что ему неинтересно, это – естественно. Так, например, ситуация, в которой часто бывают мы и наши близкие: мы получаем много впечатлений на работе и, находясь, </w:t>
      </w:r>
      <w:r w:rsidRPr="00045606">
        <w:rPr>
          <w:rFonts w:ascii="Times New Roman" w:hAnsi="Times New Roman"/>
          <w:sz w:val="32"/>
        </w:rPr>
        <w:lastRenderedPageBreak/>
        <w:t xml:space="preserve">так сказать, в этом, мы склонны рассказывать ближним профессиональные нюансы (например, врач рассказывает о болезнях, юрист о принятых постановлениях). При этом мы хотим, чтобы другим это было интересно, хотя они и не очень в этом разбираются или вовсе не разбираются, и помочь они тебе ни в чем не могут. И получается, что то, что для тебя важно в рабочем моменте, для ближнего – это не важно и не интересно, и по тому, что он не очень разбирается (или вовсе не разбирается), или по тому, что у него есть немало своих профессиональный впечатлений и задач, и решение </w:t>
      </w:r>
      <w:proofErr w:type="gramStart"/>
      <w:r w:rsidRPr="00045606">
        <w:rPr>
          <w:rFonts w:ascii="Times New Roman" w:hAnsi="Times New Roman"/>
          <w:sz w:val="32"/>
        </w:rPr>
        <w:t>их</w:t>
      </w:r>
      <w:proofErr w:type="gramEnd"/>
      <w:r w:rsidRPr="00045606">
        <w:rPr>
          <w:rFonts w:ascii="Times New Roman" w:hAnsi="Times New Roman"/>
          <w:sz w:val="32"/>
        </w:rPr>
        <w:t xml:space="preserve"> его более интересует. И в этом случае передача своих профессиональных впечатлений, которые для тебя значимы, </w:t>
      </w:r>
      <w:proofErr w:type="gramStart"/>
      <w:r w:rsidRPr="00045606">
        <w:rPr>
          <w:rFonts w:ascii="Times New Roman" w:hAnsi="Times New Roman"/>
          <w:sz w:val="32"/>
        </w:rPr>
        <w:t>несведущему</w:t>
      </w:r>
      <w:proofErr w:type="gramEnd"/>
      <w:r w:rsidRPr="00045606">
        <w:rPr>
          <w:rFonts w:ascii="Times New Roman" w:hAnsi="Times New Roman"/>
          <w:sz w:val="32"/>
        </w:rPr>
        <w:t xml:space="preserve"> неуместна. А ты в тот момент даже представить не можешь, чтобы то, что ты рассказываешь, было неинтересно </w:t>
      </w:r>
      <w:proofErr w:type="gramStart"/>
      <w:r w:rsidRPr="00045606">
        <w:rPr>
          <w:rFonts w:ascii="Times New Roman" w:hAnsi="Times New Roman"/>
          <w:sz w:val="32"/>
        </w:rPr>
        <w:t>другому</w:t>
      </w:r>
      <w:proofErr w:type="gramEnd"/>
      <w:r w:rsidRPr="00045606">
        <w:rPr>
          <w:rFonts w:ascii="Times New Roman" w:hAnsi="Times New Roman"/>
          <w:sz w:val="32"/>
        </w:rPr>
        <w:t xml:space="preserve"> ― ведь это же так важно для тебя и все понятно! </w:t>
      </w:r>
      <w:r w:rsidRPr="00045606">
        <w:rPr>
          <w:rFonts w:ascii="Times New Roman" w:hAnsi="Times New Roman" w:cs="Times New Roman"/>
          <w:sz w:val="32"/>
        </w:rPr>
        <w:t xml:space="preserve">― Замечено и то, что если рассказчику сказать, что мне это неинтересно, то он может обидеться. </w:t>
      </w:r>
      <w:proofErr w:type="gramStart"/>
      <w:r w:rsidRPr="00045606">
        <w:rPr>
          <w:rFonts w:ascii="Times New Roman" w:hAnsi="Times New Roman"/>
          <w:sz w:val="32"/>
        </w:rPr>
        <w:t>А вот, если ему кто-то рассказывает что-то, и ему неинтересно, или он, слушая чьи-то рассуждения о чем-то, что он не может понять, или если он с кем-то не любит общаться и все, что тот рассказывает, ему не интересно, то получается, что тут все нормально – он себе позволяет такое отношение к делам и рассказам другого человека, а вот чтобы к моему</w:t>
      </w:r>
      <w:proofErr w:type="gramEnd"/>
      <w:r w:rsidRPr="00045606">
        <w:rPr>
          <w:rFonts w:ascii="Times New Roman" w:hAnsi="Times New Roman"/>
          <w:sz w:val="32"/>
        </w:rPr>
        <w:t xml:space="preserve"> и ко мне так относились, то обидно</w:t>
      </w:r>
      <w:proofErr w:type="gramStart"/>
      <w:r w:rsidRPr="00045606">
        <w:rPr>
          <w:rFonts w:ascii="Times New Roman" w:hAnsi="Times New Roman"/>
          <w:sz w:val="32"/>
        </w:rPr>
        <w:t>?!...</w:t>
      </w:r>
      <w:proofErr w:type="gramEnd"/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b/>
          <w:sz w:val="32"/>
        </w:rPr>
      </w:pPr>
      <w:r w:rsidRPr="00045606">
        <w:rPr>
          <w:rFonts w:ascii="Times New Roman" w:hAnsi="Times New Roman"/>
          <w:b/>
          <w:sz w:val="32"/>
        </w:rPr>
        <w:t xml:space="preserve">4. Я не всегда и не со всеми хочу делиться впечатлениями.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Есть такие значимые в разной мере для меня ситуации (и, думаю, они были у всех), о которых я не хочу делиться. Так, во-первых, я не хочу что-то рассказывать. И, во-вторых, есть люди, которым бы я не хотела рассказывать, потому что или знаю, что они скажут, и я этим заранее недовольна, или я не хочу, чтобы они потом мне еще долгое время задавали какие-то вопросы или давали советы, или я не хочу их волновать (например, у мамы поднимется давление). Т.е. в этих случаях срабатывает некий «стоп», выражающий мое нежелание рассказывать и я не делюсь с людьми своими впечатлениями. </w:t>
      </w:r>
      <w:r w:rsidRPr="00045606">
        <w:rPr>
          <w:rFonts w:ascii="Times New Roman" w:hAnsi="Times New Roman" w:cs="Times New Roman"/>
          <w:sz w:val="32"/>
        </w:rPr>
        <w:t>―</w:t>
      </w:r>
      <w:r w:rsidRPr="00045606">
        <w:rPr>
          <w:rFonts w:ascii="Times New Roman" w:hAnsi="Times New Roman"/>
          <w:sz w:val="32"/>
        </w:rPr>
        <w:t>Также, а сколько такого не пустого, а относительно значимого, которым мы не делимся с другими, потому что забыли? Все это означает, что человек может сдержаться и не поделиться впечатлениями о том, что с ним происходит, и это не всегда является необходимым, и оказывается можно пережить одному свое волнение и впечатление и «хранить язык</w:t>
      </w:r>
      <w:proofErr w:type="gramStart"/>
      <w:r w:rsidRPr="00045606">
        <w:rPr>
          <w:rFonts w:ascii="Times New Roman" w:hAnsi="Times New Roman"/>
          <w:sz w:val="32"/>
        </w:rPr>
        <w:t>»?!....</w:t>
      </w:r>
      <w:proofErr w:type="gramEnd"/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lastRenderedPageBreak/>
        <w:t>На этом закончу свое рассуждения на подобную ситуацию, и, они, возможно, пригодятся тому, кто желает научиться «управлять своим языком» и видеть «тайные свои». Да поможет нам, грешным, Господь!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В следующем разделе я продолжу рассуждать о приведенных вначале историях из жизни Пимена Великого, но уже рассмотрю вопрос о том, что происходит, когда мы, делясь своими значимыми впечатлениями, желаем получить совет, как поступать.  </w:t>
      </w:r>
    </w:p>
    <w:p w:rsidR="00045606" w:rsidRPr="00045606" w:rsidRDefault="00045606" w:rsidP="00045606">
      <w:pPr>
        <w:spacing w:after="0" w:line="240" w:lineRule="auto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pStyle w:val="2"/>
      </w:pPr>
      <w:bookmarkStart w:id="21" w:name="_Toc141520904"/>
      <w:bookmarkStart w:id="22" w:name="_Toc159051584"/>
      <w:r w:rsidRPr="00045606">
        <w:t xml:space="preserve">Раздел 2. О ситуациях и состояниях человека при вопросе: «что мне делать?», или о </w:t>
      </w:r>
      <w:proofErr w:type="spellStart"/>
      <w:r w:rsidRPr="00045606">
        <w:t>непокое</w:t>
      </w:r>
      <w:proofErr w:type="spellEnd"/>
      <w:r w:rsidRPr="00045606">
        <w:t xml:space="preserve"> от «двух помыслов</w:t>
      </w:r>
      <w:bookmarkEnd w:id="21"/>
      <w:bookmarkEnd w:id="22"/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b/>
          <w:sz w:val="32"/>
        </w:rPr>
      </w:pPr>
      <w:r w:rsidRPr="00045606">
        <w:rPr>
          <w:rFonts w:ascii="Times New Roman" w:hAnsi="Times New Roman"/>
          <w:sz w:val="32"/>
        </w:rPr>
        <w:t xml:space="preserve">Напомню, что я рассматриваю следующие истории: </w:t>
      </w:r>
      <w:r w:rsidRPr="00045606">
        <w:rPr>
          <w:rFonts w:ascii="Times New Roman" w:hAnsi="Times New Roman"/>
          <w:b/>
          <w:sz w:val="32"/>
        </w:rPr>
        <w:t>1. «Один брат спросил авву Пимена: я получил наследство; что мне с ним делать? Старец говорит ему: ступай и приди ко мне через три дня; тогда скажу тебе. Брат пришел в назначенное время и старец сказал ему: что сказать тебе, брат? Если скажу тебе: отдай свое наследство в братскую трапезу, — там делают вечери. Если скажу: отдай родственникам, — за это не получишь никакой награды. Если же скажу: отдай нищим, — ты оставишь это без внимания. Итак, делай, что хочешь. Мне до этого дела нет». 2. «Брат пришел к авве Пимену и спрашивает его: что мне делать? Пойди, — сказал ему старец, — сблизься с тем, который говорит: чего более желать мне? — и найдешь покой».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В первом разделе этой главы я смоделировала ситуацию, что происходит с человеком, когда он впечатляется чем-то значимым для себя, и как ему хочется рассказывать об этом кому-то. Сейчас же не будет рассматриваться вопрос «я хочу об этом поговорить»», а я поразмышляю о том, что предшествует обращению за советом к кому-то, когда ты раздумываешь, как поступить, как это рассказано в </w:t>
      </w:r>
      <w:proofErr w:type="spellStart"/>
      <w:r w:rsidRPr="00045606">
        <w:rPr>
          <w:rFonts w:ascii="Times New Roman" w:hAnsi="Times New Roman"/>
          <w:sz w:val="32"/>
        </w:rPr>
        <w:t>Отечнике</w:t>
      </w:r>
      <w:proofErr w:type="spellEnd"/>
      <w:r w:rsidRPr="00045606">
        <w:rPr>
          <w:rFonts w:ascii="Times New Roman" w:hAnsi="Times New Roman"/>
          <w:sz w:val="32"/>
        </w:rPr>
        <w:t xml:space="preserve"> (а в четвёртом разделе этой главы я рассмотрю вопрос об обращении за советом в подобных ситуациях).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И так как невозможно указать абсолютно всё, что происходит в человеке в подобных ситуациях, то приведу некоторые значимые нюансы, которые дадут увидеть хотя бы частично, что происходит </w:t>
      </w:r>
      <w:r w:rsidRPr="00045606">
        <w:rPr>
          <w:rFonts w:ascii="Times New Roman" w:hAnsi="Times New Roman"/>
          <w:sz w:val="32"/>
        </w:rPr>
        <w:lastRenderedPageBreak/>
        <w:t xml:space="preserve">с ним, когда он взволнован и озабочен вопросом «что ему делать?» и, причем это могло быть вызвано волей другого человека.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Итак, существует такой вид ситуаций, который я обозначаю: «что мне делать?». </w:t>
      </w:r>
      <w:proofErr w:type="gramStart"/>
      <w:r w:rsidRPr="00045606">
        <w:rPr>
          <w:rFonts w:ascii="Times New Roman" w:hAnsi="Times New Roman"/>
          <w:sz w:val="32"/>
        </w:rPr>
        <w:t>Это происходит тогда, когда человеку нужно что-то сделать 1) по причине сложившихся обстоятельств, 2) по причине того, что другой человек предлагает тебе сделать то, что в его планах о себе и ему нужен ты, и 3) по причине того, что ты сам что-то захотел сделать (и делаешь это сам или тебе нужен другой человек для этого).</w:t>
      </w:r>
      <w:proofErr w:type="gramEnd"/>
      <w:r w:rsidRPr="00045606">
        <w:rPr>
          <w:rFonts w:ascii="Times New Roman" w:hAnsi="Times New Roman"/>
          <w:sz w:val="32"/>
        </w:rPr>
        <w:t xml:space="preserve"> И во всех этих случаях ты не можешь определиться: надо ли это делать или нет, и если надо, то, как это сделать лучше.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Почему я говорю об этом в этом Цикле? По тому, что при помыслах по типу «что мне делать?» обязательно будет потерян внутренний покой (в разной степени), будет некая внутренняя тягота, т.к. человек какое-то время озабочен решением какой-то проблемы. И т.к. у него не получается найти решение, он колеблется, боится, отчаивается, проявляет недовольство и т.п., и мысли постоянно возвращаются к нерешенному вопросу (и, замечу, это – естественное внутренне состояние человека в значимых для него ситуациях).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Хотя, об этих состояниях </w:t>
      </w:r>
      <w:proofErr w:type="spellStart"/>
      <w:r w:rsidRPr="00045606">
        <w:rPr>
          <w:rFonts w:ascii="Times New Roman" w:hAnsi="Times New Roman"/>
          <w:sz w:val="32"/>
        </w:rPr>
        <w:t>непокоя</w:t>
      </w:r>
      <w:proofErr w:type="spellEnd"/>
      <w:r w:rsidRPr="00045606">
        <w:rPr>
          <w:rFonts w:ascii="Times New Roman" w:hAnsi="Times New Roman"/>
          <w:sz w:val="32"/>
        </w:rPr>
        <w:t xml:space="preserve">/тяготы не говорится в приведенных выше историях из </w:t>
      </w:r>
      <w:proofErr w:type="spellStart"/>
      <w:r w:rsidRPr="00045606">
        <w:rPr>
          <w:rFonts w:ascii="Times New Roman" w:hAnsi="Times New Roman"/>
          <w:sz w:val="32"/>
        </w:rPr>
        <w:t>Отечника</w:t>
      </w:r>
      <w:proofErr w:type="spellEnd"/>
      <w:r w:rsidRPr="00045606">
        <w:rPr>
          <w:rFonts w:ascii="Times New Roman" w:hAnsi="Times New Roman"/>
          <w:sz w:val="32"/>
        </w:rPr>
        <w:t xml:space="preserve">; но у людей, вопрошающих авву Пимена, эти состояния обязательно были, т.к. это – естественно для человека. </w:t>
      </w:r>
      <w:proofErr w:type="gramStart"/>
      <w:r w:rsidRPr="00045606">
        <w:rPr>
          <w:rFonts w:ascii="Times New Roman" w:hAnsi="Times New Roman"/>
          <w:sz w:val="32"/>
        </w:rPr>
        <w:t xml:space="preserve">И, несмотря на то, что в этих историях более показана реакция и слова Пимена, я все же рассужу и о вопрошающих, потому что это - очень частое состояние каждого человека. </w:t>
      </w:r>
      <w:proofErr w:type="gramEnd"/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>И, конечно, мне будет интересно рассмотреть и ответы Пимена Великого (истинно духовного человека) на подобные вопросы, связанные с мирской жизнью других людей (это я сделаю в четвертом разделе).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>Также я рассмотрю вопрос о своей и чужой воле человека, потому что нередко бывает, что состоянию «что мне делать?» предшествует чужая воля. Так, если что-то было предложено тебе сделать другим человеком, то ты можешь потерять покой не только от решения вопроса «что мне делать?», а и потому что будешь волноваться, как отказать другому человеку в его просьбе, чтобы тебе, так сказать, за это ничего не было плохого.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lastRenderedPageBreak/>
        <w:t xml:space="preserve">Для познания себя и своей греховности, для обучения себя правому общению и для стяжения духовного покоя, также очень интересен вопрос и о своеволии, которое нередко позволяет себе вести себя нагло и эгоистично в отношении другого человека. И если вначале у такого своеволия нет </w:t>
      </w:r>
      <w:proofErr w:type="spellStart"/>
      <w:r w:rsidRPr="00045606">
        <w:rPr>
          <w:rFonts w:ascii="Times New Roman" w:hAnsi="Times New Roman"/>
          <w:sz w:val="32"/>
        </w:rPr>
        <w:t>непокоя</w:t>
      </w:r>
      <w:proofErr w:type="spellEnd"/>
      <w:r w:rsidRPr="00045606">
        <w:rPr>
          <w:rFonts w:ascii="Times New Roman" w:hAnsi="Times New Roman"/>
          <w:sz w:val="32"/>
        </w:rPr>
        <w:t xml:space="preserve"> (оно даже довольно собой), то если ему откажет другой человек, проявляя свою волю, то вот тут и начинается </w:t>
      </w:r>
      <w:proofErr w:type="spellStart"/>
      <w:r w:rsidRPr="00045606">
        <w:rPr>
          <w:rFonts w:ascii="Times New Roman" w:hAnsi="Times New Roman"/>
          <w:sz w:val="32"/>
        </w:rPr>
        <w:t>непокой</w:t>
      </w:r>
      <w:proofErr w:type="spellEnd"/>
      <w:r w:rsidRPr="00045606">
        <w:rPr>
          <w:rFonts w:ascii="Times New Roman" w:hAnsi="Times New Roman"/>
          <w:sz w:val="32"/>
        </w:rPr>
        <w:t xml:space="preserve"> от обид, саможаления, гнева и мщения.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 Вот именно это и будет рассмотрено в этом разделе и следующем.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proofErr w:type="gramStart"/>
      <w:r w:rsidRPr="00045606">
        <w:rPr>
          <w:rFonts w:ascii="Times New Roman" w:hAnsi="Times New Roman"/>
          <w:sz w:val="32"/>
        </w:rPr>
        <w:t xml:space="preserve">А еще хотелось бы заметить, что если кто-то прочтет этот материал, и не станет наблюдать за собой и фиксировать то, о чем здесь описано, и не будет постоянно стараться менять себя, прося помощи Божией, т.е. не станет на путь помышляющего </w:t>
      </w:r>
      <w:proofErr w:type="spellStart"/>
      <w:r w:rsidRPr="00045606">
        <w:rPr>
          <w:rFonts w:ascii="Times New Roman" w:hAnsi="Times New Roman"/>
          <w:sz w:val="32"/>
        </w:rPr>
        <w:t>трезвения</w:t>
      </w:r>
      <w:proofErr w:type="spellEnd"/>
      <w:r w:rsidRPr="00045606">
        <w:rPr>
          <w:rFonts w:ascii="Times New Roman" w:hAnsi="Times New Roman"/>
          <w:sz w:val="32"/>
        </w:rPr>
        <w:t>, чтобы начать истинный путь познания своей греховности, ведущий к истинному покаянию, очищению от уже привычных страстей, которых он</w:t>
      </w:r>
      <w:proofErr w:type="gramEnd"/>
      <w:r w:rsidRPr="00045606">
        <w:rPr>
          <w:rFonts w:ascii="Times New Roman" w:hAnsi="Times New Roman"/>
          <w:sz w:val="32"/>
        </w:rPr>
        <w:t xml:space="preserve">, возможно, даже и не видел в себе, то, к сожалению, мой труд, написанный по великой милости Божией, будет неким </w:t>
      </w:r>
      <w:proofErr w:type="gramStart"/>
      <w:r w:rsidRPr="00045606">
        <w:rPr>
          <w:rFonts w:ascii="Times New Roman" w:hAnsi="Times New Roman"/>
          <w:sz w:val="32"/>
        </w:rPr>
        <w:t>чтивом</w:t>
      </w:r>
      <w:proofErr w:type="gramEnd"/>
      <w:r w:rsidRPr="00045606">
        <w:rPr>
          <w:rFonts w:ascii="Times New Roman" w:hAnsi="Times New Roman"/>
          <w:sz w:val="32"/>
        </w:rPr>
        <w:t xml:space="preserve"> для него, а не духовным помощником…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>Помилуй нас, Боже, грешных, и помоги всем нам! И Благодарение Господу за просвещение и разбивание наших заблуждений!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pStyle w:val="3"/>
      </w:pPr>
      <w:bookmarkStart w:id="23" w:name="_Toc141520905"/>
      <w:bookmarkStart w:id="24" w:name="_Toc159051585"/>
      <w:r w:rsidRPr="00045606">
        <w:t>Что может предшествовать тяготе «что мне делать?»</w:t>
      </w:r>
      <w:bookmarkEnd w:id="23"/>
      <w:bookmarkEnd w:id="24"/>
      <w:r w:rsidRPr="00045606">
        <w:t xml:space="preserve"> </w:t>
      </w:r>
    </w:p>
    <w:p w:rsidR="00045606" w:rsidRPr="00045606" w:rsidRDefault="00045606" w:rsidP="00045606">
      <w:pPr>
        <w:spacing w:after="0" w:line="240" w:lineRule="auto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Вначале кратко укажу, что предшествует той ситуации и тому состоянию, о которых я буду говорить. Что я имею в виду?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b/>
          <w:sz w:val="32"/>
        </w:rPr>
        <w:t>1.</w:t>
      </w:r>
      <w:r w:rsidRPr="00045606">
        <w:rPr>
          <w:rFonts w:ascii="Times New Roman" w:hAnsi="Times New Roman"/>
          <w:sz w:val="32"/>
        </w:rPr>
        <w:t xml:space="preserve"> Решению вопроса «что мне делать?» может предшествовать идея человека, которому захотелось в своей жизни или чего-то </w:t>
      </w:r>
      <w:proofErr w:type="spellStart"/>
      <w:proofErr w:type="gramStart"/>
      <w:r w:rsidRPr="00045606">
        <w:rPr>
          <w:rFonts w:ascii="Times New Roman" w:hAnsi="Times New Roman"/>
          <w:sz w:val="32"/>
        </w:rPr>
        <w:t>бо</w:t>
      </w:r>
      <w:r w:rsidRPr="00045606">
        <w:rPr>
          <w:rFonts w:ascii="Times New Roman" w:hAnsi="Times New Roman" w:cs="Times New Roman"/>
          <w:sz w:val="32"/>
        </w:rPr>
        <w:t>́</w:t>
      </w:r>
      <w:r w:rsidRPr="00045606">
        <w:rPr>
          <w:rFonts w:ascii="Times New Roman" w:hAnsi="Times New Roman"/>
          <w:sz w:val="32"/>
        </w:rPr>
        <w:t>льшего</w:t>
      </w:r>
      <w:proofErr w:type="spellEnd"/>
      <w:proofErr w:type="gramEnd"/>
      <w:r w:rsidRPr="00045606">
        <w:rPr>
          <w:rFonts w:ascii="Times New Roman" w:hAnsi="Times New Roman"/>
          <w:sz w:val="32"/>
        </w:rPr>
        <w:t xml:space="preserve">, или лучшего, или чего-то интересного и т.п. Это я называю: «моя идея-желание лучшего для себя». Обращаю особое внимание, что сейчас речь идет об «идеи», которая не была вызвана необходимостью, исходящей от каких-то скорбных и неотвратимых обстоятельств, не было ничьей чужой воли, которая тебе предлагает что-то сделать или обязывает тебя, это ты сам захотел что-то, и думал, как это сделать.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И при рассуждении о том, как это сделать, ты понимаешь, что есть некоторые трудности, препятствия (поэтому и задаешь вопрос </w:t>
      </w:r>
      <w:r w:rsidRPr="00045606">
        <w:rPr>
          <w:rFonts w:ascii="Times New Roman" w:hAnsi="Times New Roman"/>
          <w:sz w:val="32"/>
        </w:rPr>
        <w:lastRenderedPageBreak/>
        <w:t xml:space="preserve">«что делать?»). Нередко в твоих «идеях» задействованы и другие люди. Поэтому есть два вида такой ситуации.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b/>
          <w:sz w:val="32"/>
        </w:rPr>
        <w:t>1а.</w:t>
      </w:r>
      <w:r w:rsidRPr="00045606">
        <w:rPr>
          <w:rFonts w:ascii="Times New Roman" w:hAnsi="Times New Roman"/>
          <w:sz w:val="32"/>
        </w:rPr>
        <w:t xml:space="preserve"> Первый вид я обозначаю: «моя идея-желание лучшего для себя и мне нужен другой». Это бывает тогда, когда я впечатляюсь придуманной мною идею; но, обдумывая ее, я понимаю, что для ее реализации мне нужен другой человек (или люди), которому я предлагаю (а нередко и «навязываю») свою волю, и ему надо или согласиться с ней, или мне отказать.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Пример первый: женщина думает о предстоящем отпуске и решает, как его провести («что делать?»). Одна из идей – поехать куда-то, и она просчитывает куда же. </w:t>
      </w:r>
      <w:proofErr w:type="gramStart"/>
      <w:r w:rsidRPr="00045606">
        <w:rPr>
          <w:rFonts w:ascii="Times New Roman" w:hAnsi="Times New Roman"/>
          <w:sz w:val="32"/>
        </w:rPr>
        <w:t xml:space="preserve">Просчитав варианты поездок, понимает, что денег у нее особо нет, чтобы поехать куда-то и жить в </w:t>
      </w:r>
      <w:proofErr w:type="spellStart"/>
      <w:r w:rsidRPr="00045606">
        <w:rPr>
          <w:rFonts w:ascii="Times New Roman" w:hAnsi="Times New Roman"/>
          <w:sz w:val="32"/>
        </w:rPr>
        <w:t>гостиннице</w:t>
      </w:r>
      <w:proofErr w:type="spellEnd"/>
      <w:r w:rsidRPr="00045606">
        <w:rPr>
          <w:rFonts w:ascii="Times New Roman" w:hAnsi="Times New Roman"/>
          <w:sz w:val="32"/>
        </w:rPr>
        <w:t>, да и ехать ей не с кем, а одна она не хочет, и она решает поехать к дочери с ее мужем в другой город; тогда и денег за гостиницу платить не надо, и не одна будет, и родных увидит;</w:t>
      </w:r>
      <w:proofErr w:type="gramEnd"/>
      <w:r w:rsidRPr="00045606">
        <w:rPr>
          <w:rFonts w:ascii="Times New Roman" w:hAnsi="Times New Roman"/>
          <w:sz w:val="32"/>
        </w:rPr>
        <w:t xml:space="preserve"> и сообщает дочери, что она едет к ним. </w:t>
      </w:r>
      <w:proofErr w:type="gramStart"/>
      <w:r w:rsidRPr="00045606">
        <w:rPr>
          <w:rFonts w:ascii="Times New Roman" w:hAnsi="Times New Roman"/>
          <w:sz w:val="32"/>
        </w:rPr>
        <w:t>Или второй пример: тебе захотелось поменять мебель на новую (хотя можно жить и со старой, но ты увидел у соседа новую и тебе захотелось то же), и не сам реализовываешь свое желание, а сообщаешь об этом сыну, чтобы он дал на это деньги.</w:t>
      </w:r>
      <w:proofErr w:type="gramEnd"/>
      <w:r w:rsidRPr="00045606">
        <w:rPr>
          <w:rFonts w:ascii="Times New Roman" w:hAnsi="Times New Roman"/>
          <w:sz w:val="32"/>
        </w:rPr>
        <w:t xml:space="preserve"> Или, например, как было в уже рассматриваемом примере Раздела 1 этой главы, начальник (собственник фирмы) захотел расширить свой бизнес и сказал своему сотруднику идти на курсы за его (сотрудника) счет.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b/>
          <w:sz w:val="32"/>
        </w:rPr>
        <w:t>1б.</w:t>
      </w:r>
      <w:r w:rsidRPr="00045606">
        <w:rPr>
          <w:rFonts w:ascii="Times New Roman" w:hAnsi="Times New Roman"/>
          <w:sz w:val="32"/>
        </w:rPr>
        <w:t xml:space="preserve"> Вторую ситуацию я обозначаю «моя идея-желание лучшего для себя и я сам ею занимаюсь». Т.е. в этой ситуации ты сам обдумываешь и сам реализовываешь свою «идею-желание», и никому не </w:t>
      </w:r>
      <w:proofErr w:type="gramStart"/>
      <w:r w:rsidRPr="00045606">
        <w:rPr>
          <w:rFonts w:ascii="Times New Roman" w:hAnsi="Times New Roman"/>
          <w:sz w:val="32"/>
        </w:rPr>
        <w:t>предлагаешь</w:t>
      </w:r>
      <w:proofErr w:type="gramEnd"/>
      <w:r w:rsidRPr="00045606">
        <w:rPr>
          <w:rFonts w:ascii="Times New Roman" w:hAnsi="Times New Roman"/>
          <w:sz w:val="32"/>
        </w:rPr>
        <w:t xml:space="preserve">/не навязываешь свою волю. Пример первый: ты обдумывал «что мне делать в отпуске?», решил куда-то поехать в отпуск, и это будет поездка-путешествие, в которой ты снимаешь гостиницу и сам отдыхаешь или с тобой захотел поехать кто-то; или это вариант – ты остаешься дома. </w:t>
      </w:r>
      <w:proofErr w:type="gramStart"/>
      <w:r w:rsidRPr="00045606">
        <w:rPr>
          <w:rFonts w:ascii="Times New Roman" w:hAnsi="Times New Roman"/>
          <w:sz w:val="32"/>
        </w:rPr>
        <w:t>Второй пример: ты решил поменять мебель на новую и сам ее покупаешь.</w:t>
      </w:r>
      <w:proofErr w:type="gramEnd"/>
      <w:r w:rsidRPr="00045606">
        <w:rPr>
          <w:rFonts w:ascii="Times New Roman" w:hAnsi="Times New Roman"/>
          <w:sz w:val="32"/>
        </w:rPr>
        <w:t xml:space="preserve"> И третий пример: собственник фирмы решил расширяться и или набирает уже специалистов, или предлагает кому-то обучиться за счет фирмы (ну, возможно, с некоторыми условиями).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Итак, ситуации «моя идея-желание лучшего» бывают с задействованием других людей или нет. Пока на этом этапе все происходит естественно и может показаться, что здесь не может </w:t>
      </w:r>
      <w:r w:rsidRPr="00045606">
        <w:rPr>
          <w:rFonts w:ascii="Times New Roman" w:hAnsi="Times New Roman"/>
          <w:sz w:val="32"/>
        </w:rPr>
        <w:lastRenderedPageBreak/>
        <w:t xml:space="preserve">быть ни потери покоя, ни прегрешений (но далее мы увидим другую картину).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b/>
          <w:sz w:val="32"/>
        </w:rPr>
        <w:t>2.</w:t>
      </w:r>
      <w:r w:rsidRPr="00045606">
        <w:rPr>
          <w:rFonts w:ascii="Times New Roman" w:hAnsi="Times New Roman"/>
          <w:sz w:val="32"/>
        </w:rPr>
        <w:t xml:space="preserve"> Решению вопроса «что мне делать?» может предшествовать идея другого человека, который хочет меня задействовать для ее реализации. Я обозначаю ее как «другому пришла идея лучшего ля него, и я ему нужен». Т.е. это – ситуация наоборот (не мне нужен – а я нужен). Напомню, что это - идеи-желания, которые не были вызваны необходимостью, исходящей от каких-то скорбных и неотвратимых обстоятельств. Например, в приведенных выше примерах, нет ни скорбей, ни необходимости: мама сообщает, что она едет ко мне в отпуск, мама говорит, чтобы я дал деньги на мебель, начальник говорит мне, чтобы я шел обучаться на курсы за свой счет.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b/>
          <w:sz w:val="32"/>
        </w:rPr>
        <w:t>3.</w:t>
      </w:r>
      <w:r w:rsidRPr="00045606">
        <w:rPr>
          <w:rFonts w:ascii="Times New Roman" w:hAnsi="Times New Roman"/>
          <w:sz w:val="32"/>
        </w:rPr>
        <w:t xml:space="preserve"> Решению вопроса «что мне делать?» может предшествовать действительная скорбная, трудная и проблемная сложившаяся ситуация, и ты или сам справляешься или тебе нужна помощь, или совет другого человека. Или, наоборот, у тебя просят совета или помощи. </w:t>
      </w:r>
      <w:r w:rsidRPr="00045606">
        <w:rPr>
          <w:rFonts w:ascii="Times New Roman" w:hAnsi="Times New Roman" w:cs="Times New Roman"/>
          <w:sz w:val="32"/>
        </w:rPr>
        <w:t>―</w:t>
      </w:r>
      <w:r w:rsidRPr="00045606">
        <w:rPr>
          <w:rFonts w:ascii="Times New Roman" w:hAnsi="Times New Roman"/>
          <w:sz w:val="32"/>
        </w:rPr>
        <w:t xml:space="preserve"> Этот вид будет рассмотрен отдельно, в другой главе, где будут приведены похожие истории из жизни Пимена Великого.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Итак, в этом разделе я подумаю над ситуациями, когда ты или сам что-то придумываешь или кто-то придумывает, и тебе нужно обдумать «что делать?».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pStyle w:val="3"/>
      </w:pPr>
      <w:bookmarkStart w:id="25" w:name="_Toc141520906"/>
      <w:bookmarkStart w:id="26" w:name="_Toc159051586"/>
      <w:r w:rsidRPr="00045606">
        <w:t>О реальной, своевольной и воображаемой внутренней тяготе с вопросом «что делать?»</w:t>
      </w:r>
      <w:bookmarkEnd w:id="25"/>
      <w:bookmarkEnd w:id="26"/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Итак, я рассмотрела вопрос, от кого/чего может начаться ситуация, при которой надо решать «что мне делать?». А теперь скажу о том, что вопрос по типу «что мне делать?» может быть на проблему/трудность/потребность действительную, </w:t>
      </w:r>
      <w:proofErr w:type="gramStart"/>
      <w:r w:rsidRPr="00045606">
        <w:rPr>
          <w:rFonts w:ascii="Times New Roman" w:hAnsi="Times New Roman"/>
          <w:sz w:val="32"/>
        </w:rPr>
        <w:t>на</w:t>
      </w:r>
      <w:proofErr w:type="gramEnd"/>
      <w:r w:rsidRPr="00045606">
        <w:rPr>
          <w:rFonts w:ascii="Times New Roman" w:hAnsi="Times New Roman"/>
          <w:sz w:val="32"/>
        </w:rPr>
        <w:t xml:space="preserve"> своевольную и на воображаемую. Что я имею в виду?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 w:cs="Times New Roman"/>
          <w:b/>
          <w:sz w:val="32"/>
        </w:rPr>
        <w:t>1.</w:t>
      </w:r>
      <w:r w:rsidRPr="00045606">
        <w:rPr>
          <w:rFonts w:ascii="Times New Roman" w:hAnsi="Times New Roman" w:cs="Times New Roman"/>
          <w:sz w:val="32"/>
        </w:rPr>
        <w:t xml:space="preserve"> </w:t>
      </w:r>
      <w:r w:rsidRPr="00045606">
        <w:rPr>
          <w:rFonts w:ascii="Times New Roman" w:hAnsi="Times New Roman"/>
          <w:sz w:val="32"/>
        </w:rPr>
        <w:t xml:space="preserve">Так, может быть, что у человека что-то реально произошло (хорошее или плохое), и ему надо решить, что делать по этому поводу, и это – первый вид. Например: человеку было предложено начальством взять дополнительно полставки (или пойти на курсы), и он решает: принять предложение или нет, а также он взвешивает за и против. Или, например, как это было в истории из </w:t>
      </w:r>
      <w:proofErr w:type="spellStart"/>
      <w:r w:rsidRPr="00045606">
        <w:rPr>
          <w:rFonts w:ascii="Times New Roman" w:hAnsi="Times New Roman"/>
          <w:sz w:val="32"/>
        </w:rPr>
        <w:t>Отечника</w:t>
      </w:r>
      <w:proofErr w:type="spellEnd"/>
      <w:r w:rsidRPr="00045606">
        <w:rPr>
          <w:rFonts w:ascii="Times New Roman" w:hAnsi="Times New Roman"/>
          <w:sz w:val="32"/>
        </w:rPr>
        <w:t xml:space="preserve">: человек получил наследство и решал, что делать с ним. Или самый </w:t>
      </w:r>
      <w:r w:rsidRPr="00045606">
        <w:rPr>
          <w:rFonts w:ascii="Times New Roman" w:hAnsi="Times New Roman"/>
          <w:sz w:val="32"/>
        </w:rPr>
        <w:lastRenderedPageBreak/>
        <w:t xml:space="preserve">простой пример: у ближнего скоро день рождения (и это – реальное обстоятельство), и человек задается вопросом «что подарить?». </w:t>
      </w:r>
      <w:r w:rsidRPr="00045606">
        <w:rPr>
          <w:rFonts w:ascii="Times New Roman" w:hAnsi="Times New Roman" w:cs="Times New Roman"/>
          <w:sz w:val="32"/>
        </w:rPr>
        <w:t>―</w:t>
      </w:r>
      <w:r w:rsidRPr="00045606">
        <w:rPr>
          <w:rFonts w:ascii="Times New Roman" w:hAnsi="Times New Roman"/>
          <w:sz w:val="32"/>
        </w:rPr>
        <w:t xml:space="preserve"> Итак, эти вопросы вызваны реальностью. Хотя, как видим, предметы необходимой озабоченности имеют разную, так сказать, ценность (дополнительна работа и наследство могу повлиять на уровень жизни, а подарок на отношения </w:t>
      </w:r>
      <w:proofErr w:type="gramStart"/>
      <w:r w:rsidRPr="00045606">
        <w:rPr>
          <w:rFonts w:ascii="Times New Roman" w:hAnsi="Times New Roman"/>
          <w:sz w:val="32"/>
        </w:rPr>
        <w:t>с</w:t>
      </w:r>
      <w:proofErr w:type="gramEnd"/>
      <w:r w:rsidRPr="00045606">
        <w:rPr>
          <w:rFonts w:ascii="Times New Roman" w:hAnsi="Times New Roman"/>
          <w:sz w:val="32"/>
        </w:rPr>
        <w:t xml:space="preserve"> ближним).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 w:cs="Times New Roman"/>
          <w:b/>
          <w:sz w:val="32"/>
        </w:rPr>
        <w:t>2.</w:t>
      </w:r>
      <w:r w:rsidRPr="00045606">
        <w:rPr>
          <w:rFonts w:ascii="Times New Roman" w:hAnsi="Times New Roman" w:cs="Times New Roman"/>
          <w:sz w:val="32"/>
        </w:rPr>
        <w:t xml:space="preserve"> </w:t>
      </w:r>
      <w:r w:rsidRPr="00045606">
        <w:rPr>
          <w:rFonts w:ascii="Times New Roman" w:hAnsi="Times New Roman"/>
          <w:sz w:val="32"/>
        </w:rPr>
        <w:t xml:space="preserve">Может быть так, что у человека ничего не произошло, никто ничего не предложил, но он сам по своей воле решил, что-то сделать/изменить, и это – другой вид. Причем, этому могли предшествовать разные ситуации. Так, это может быть идея что-то сделать, которая пришла после конфликта, например, кто-то после конфликта на работе подумал по типу: «мне надо найти другую работу», и потом мучается «уйти - не уйти» и «если уйти, то, как это сделать?». </w:t>
      </w:r>
      <w:proofErr w:type="gramStart"/>
      <w:r w:rsidRPr="00045606">
        <w:rPr>
          <w:rFonts w:ascii="Times New Roman" w:hAnsi="Times New Roman"/>
          <w:sz w:val="32"/>
        </w:rPr>
        <w:t xml:space="preserve">Это – один вид своеволия, т.к. никто не предлагал уволиться, а он вызван своими обидами, местью, нетерпением, </w:t>
      </w:r>
      <w:proofErr w:type="spellStart"/>
      <w:r w:rsidRPr="00045606">
        <w:rPr>
          <w:rFonts w:ascii="Times New Roman" w:hAnsi="Times New Roman"/>
          <w:sz w:val="32"/>
        </w:rPr>
        <w:t>несмирением</w:t>
      </w:r>
      <w:proofErr w:type="spellEnd"/>
      <w:r w:rsidRPr="00045606">
        <w:rPr>
          <w:rFonts w:ascii="Times New Roman" w:hAnsi="Times New Roman"/>
          <w:sz w:val="32"/>
        </w:rPr>
        <w:t>, малодушием и т.п.</w:t>
      </w:r>
      <w:proofErr w:type="gramEnd"/>
      <w:r w:rsidRPr="00045606">
        <w:rPr>
          <w:rFonts w:ascii="Times New Roman" w:hAnsi="Times New Roman"/>
          <w:sz w:val="32"/>
        </w:rPr>
        <w:t xml:space="preserve"> </w:t>
      </w:r>
      <w:r w:rsidRPr="00045606">
        <w:rPr>
          <w:rFonts w:ascii="Times New Roman" w:hAnsi="Times New Roman" w:cs="Times New Roman"/>
          <w:sz w:val="32"/>
        </w:rPr>
        <w:t>―</w:t>
      </w:r>
      <w:r w:rsidRPr="00045606">
        <w:rPr>
          <w:rFonts w:ascii="Times New Roman" w:hAnsi="Times New Roman"/>
          <w:sz w:val="32"/>
        </w:rPr>
        <w:t xml:space="preserve"> Так же предшествовать идее что-то сделать может пример других людей или желание улучшить что-то в своей жизни – и это другой вид своеволия, например: человек, услышав, что кто-то </w:t>
      </w:r>
      <w:proofErr w:type="gramStart"/>
      <w:r w:rsidRPr="00045606">
        <w:rPr>
          <w:rFonts w:ascii="Times New Roman" w:hAnsi="Times New Roman"/>
          <w:sz w:val="32"/>
        </w:rPr>
        <w:t>закончил какие-то курсы</w:t>
      </w:r>
      <w:proofErr w:type="gramEnd"/>
      <w:r w:rsidRPr="00045606">
        <w:rPr>
          <w:rFonts w:ascii="Times New Roman" w:hAnsi="Times New Roman"/>
          <w:sz w:val="32"/>
        </w:rPr>
        <w:t xml:space="preserve">, захотел тоже на них пойти, но не решается по каким-то причинам, и мучается своим желанием «идти или не идти?». Или, например, человек, желая зарабатывать больше и жить материально лучше, желает найти дополнительную работу, но не может решить надо ли это делать или нет, и где искать работу; или собственнику фирмы захотелось расширить нормально работающий бизнес и он мучается, как бы его еще расширить; или христианке захотелось поехать по святым местам, но денег особо нет, и отпуск короткий и не хватит времени и т.п., и теперь она мучается: как же сделать так, чтобы поехать. </w:t>
      </w:r>
      <w:r w:rsidRPr="00045606">
        <w:rPr>
          <w:rFonts w:ascii="Times New Roman" w:hAnsi="Times New Roman" w:cs="Times New Roman"/>
          <w:sz w:val="32"/>
        </w:rPr>
        <w:t>―</w:t>
      </w:r>
      <w:r w:rsidRPr="00045606">
        <w:rPr>
          <w:rFonts w:ascii="Times New Roman" w:hAnsi="Times New Roman"/>
          <w:sz w:val="32"/>
        </w:rPr>
        <w:t xml:space="preserve">Так вот подобные идеи и затем тяготы происходят от своей воли и надуманны тобой под влиянием сребролюбия, миролюбия, гордости, увлеченности суетой, праздности и т.д. И таких идей с мирскими планами великое множество в жизни каждого человека. И помогает таким идеям воображение, которое рисует мечты хорошей, приятной, обеспеченной жизни и т.п.; и получается: сам захотел, сам нарисовал «красивую картинку» и сам теперь мучаюсь «что делать?».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 w:cs="Times New Roman"/>
          <w:b/>
          <w:sz w:val="32"/>
        </w:rPr>
        <w:t>3.</w:t>
      </w:r>
      <w:r w:rsidRPr="00045606">
        <w:rPr>
          <w:rFonts w:ascii="Times New Roman" w:hAnsi="Times New Roman" w:cs="Times New Roman"/>
          <w:sz w:val="32"/>
        </w:rPr>
        <w:t xml:space="preserve"> </w:t>
      </w:r>
      <w:r w:rsidRPr="00045606">
        <w:rPr>
          <w:rFonts w:ascii="Times New Roman" w:hAnsi="Times New Roman"/>
          <w:sz w:val="32"/>
        </w:rPr>
        <w:t>Можно выделить еще один вид предпосылки тяготы/</w:t>
      </w:r>
      <w:proofErr w:type="spellStart"/>
      <w:r w:rsidRPr="00045606">
        <w:rPr>
          <w:rFonts w:ascii="Times New Roman" w:hAnsi="Times New Roman"/>
          <w:sz w:val="32"/>
        </w:rPr>
        <w:t>непокоя</w:t>
      </w:r>
      <w:proofErr w:type="spellEnd"/>
      <w:r w:rsidRPr="00045606">
        <w:rPr>
          <w:rFonts w:ascii="Times New Roman" w:hAnsi="Times New Roman"/>
          <w:sz w:val="32"/>
        </w:rPr>
        <w:t xml:space="preserve"> «что делать?», который очень распространён. Такие помыслы и </w:t>
      </w:r>
      <w:r w:rsidRPr="00045606">
        <w:rPr>
          <w:rFonts w:ascii="Times New Roman" w:hAnsi="Times New Roman"/>
          <w:sz w:val="32"/>
        </w:rPr>
        <w:lastRenderedPageBreak/>
        <w:t xml:space="preserve">проблемы построены на страхе, когда человек начинает думать и волноваться, когда в реальности нет ничего плохого или скорбного, или опасного, никто ничего ему не предложил, и сейчас его относительно все устраивает в жизни. Но у него вдруг появляется «идея-предположение», что в будущем может что-то произойти плохое/скорбное; и, волнуясь уже сейчас, он ищет выход, что делать, чтобы обезопасить себя в будущем. </w:t>
      </w:r>
      <w:proofErr w:type="gramStart"/>
      <w:r w:rsidRPr="00045606">
        <w:rPr>
          <w:rFonts w:ascii="Times New Roman" w:hAnsi="Times New Roman"/>
          <w:sz w:val="32"/>
        </w:rPr>
        <w:t>Так, например, в реальности человеку не было предложения взять еще полставки, а он начал думать о том, что хотя ему сейчас и хватает денег, но через 15 лет, когда он будет на пенсии, денег будет мало, и «приходит идея» о том, что сейчас надо найти какую-нибудь работу, чтобы пенсия была больше;</w:t>
      </w:r>
      <w:proofErr w:type="gramEnd"/>
      <w:r w:rsidRPr="00045606">
        <w:rPr>
          <w:rFonts w:ascii="Times New Roman" w:hAnsi="Times New Roman"/>
          <w:sz w:val="32"/>
        </w:rPr>
        <w:t xml:space="preserve"> и теперь он мучается: брать дополнительную работу или нет. И это уже воображаемая проблема о будущем. И в этом случае, у святых отцов говорится, как об одном из видов </w:t>
      </w:r>
      <w:proofErr w:type="spellStart"/>
      <w:r w:rsidRPr="00045606">
        <w:rPr>
          <w:rFonts w:ascii="Times New Roman" w:hAnsi="Times New Roman"/>
          <w:sz w:val="32"/>
        </w:rPr>
        <w:t>смутительных</w:t>
      </w:r>
      <w:proofErr w:type="spellEnd"/>
      <w:r w:rsidRPr="00045606">
        <w:rPr>
          <w:rFonts w:ascii="Times New Roman" w:hAnsi="Times New Roman"/>
          <w:sz w:val="32"/>
        </w:rPr>
        <w:t xml:space="preserve"> помыслов (или «помыслов смущения»). Т.е. сам себя напугал, представляя тягостное/скорбное будущее (это – помысел страха), сам продумываешь варианты, что можно сделать, чтобы обезопасить себя в будущем, и теперь сам мучаешься помыслом «что же делать?». И понятно, что при помыслах от страха, началом которого служили твои мысли, нет реальной необходимости искать выход как поступить. Но грешный человек этого не понимает и, как правило, верит своим </w:t>
      </w:r>
      <w:proofErr w:type="spellStart"/>
      <w:r w:rsidRPr="00045606">
        <w:rPr>
          <w:rFonts w:ascii="Times New Roman" w:hAnsi="Times New Roman"/>
          <w:sz w:val="32"/>
        </w:rPr>
        <w:t>смутительным</w:t>
      </w:r>
      <w:proofErr w:type="spellEnd"/>
      <w:r w:rsidRPr="00045606">
        <w:rPr>
          <w:rFonts w:ascii="Times New Roman" w:hAnsi="Times New Roman"/>
          <w:sz w:val="32"/>
        </w:rPr>
        <w:t xml:space="preserve"> помыслам, воспринимая их за действительность. Но это не только мысли от страха, а в данном примере и от страсти сребролюбия, в виде страха за возможную бедность, от малодушия, маловерия, желания иметь комфорт и удовольствия в этой жизни, и т.п. </w:t>
      </w:r>
      <w:r w:rsidRPr="00045606">
        <w:rPr>
          <w:rFonts w:ascii="Times New Roman" w:hAnsi="Times New Roman" w:cs="Times New Roman"/>
          <w:sz w:val="32"/>
        </w:rPr>
        <w:t>―</w:t>
      </w:r>
      <w:r w:rsidRPr="00045606">
        <w:rPr>
          <w:rFonts w:ascii="Times New Roman" w:hAnsi="Times New Roman"/>
          <w:sz w:val="32"/>
        </w:rPr>
        <w:t xml:space="preserve"> Обращу внимание, во-первых, на то, что последний пример показывает, как в человеке может его воображение (особенно от страха), а не реальность, влиять на него, и создавать проблему самому же человеку (т.е. это – </w:t>
      </w:r>
      <w:proofErr w:type="spellStart"/>
      <w:r w:rsidRPr="00045606">
        <w:rPr>
          <w:rFonts w:ascii="Times New Roman" w:hAnsi="Times New Roman"/>
          <w:sz w:val="32"/>
        </w:rPr>
        <w:t>непокой</w:t>
      </w:r>
      <w:proofErr w:type="spellEnd"/>
      <w:r w:rsidRPr="00045606">
        <w:rPr>
          <w:rFonts w:ascii="Times New Roman" w:hAnsi="Times New Roman"/>
          <w:sz w:val="32"/>
        </w:rPr>
        <w:t xml:space="preserve"> не от внешних впечатлений, обстоятельств и людей, а от своих внутренних). А, во-вторых, замечу, что такой страх очень часто сопряжен с </w:t>
      </w:r>
      <w:proofErr w:type="spellStart"/>
      <w:r w:rsidRPr="00045606">
        <w:rPr>
          <w:rFonts w:ascii="Times New Roman" w:hAnsi="Times New Roman"/>
          <w:sz w:val="32"/>
        </w:rPr>
        <w:t>непокоем</w:t>
      </w:r>
      <w:proofErr w:type="spellEnd"/>
      <w:r w:rsidRPr="00045606">
        <w:rPr>
          <w:rFonts w:ascii="Times New Roman" w:hAnsi="Times New Roman"/>
          <w:sz w:val="32"/>
        </w:rPr>
        <w:t xml:space="preserve"> второго вида – своевольного, когда хочется что-то улучшить.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b/>
          <w:sz w:val="32"/>
        </w:rPr>
        <w:t>Итак:</w:t>
      </w:r>
      <w:r w:rsidRPr="00045606">
        <w:rPr>
          <w:rFonts w:ascii="Times New Roman" w:hAnsi="Times New Roman"/>
          <w:sz w:val="32"/>
        </w:rPr>
        <w:t xml:space="preserve"> все, что описано выше, это – классификация, сделанная мною на основе наблюдений и опыта о своем </w:t>
      </w:r>
      <w:proofErr w:type="spellStart"/>
      <w:r w:rsidRPr="00045606">
        <w:rPr>
          <w:rFonts w:ascii="Times New Roman" w:hAnsi="Times New Roman"/>
          <w:sz w:val="32"/>
        </w:rPr>
        <w:t>непокое</w:t>
      </w:r>
      <w:proofErr w:type="spellEnd"/>
      <w:r w:rsidRPr="00045606">
        <w:rPr>
          <w:rFonts w:ascii="Times New Roman" w:hAnsi="Times New Roman"/>
          <w:sz w:val="32"/>
        </w:rPr>
        <w:t xml:space="preserve"> при решении вопросов «что мне делать?». Конечно, есть много идей и ситуаций, которые не вызывают тяготу «что делать?», и человек делает это, не мучаясь, быстро принимая решение. </w:t>
      </w:r>
      <w:proofErr w:type="gramStart"/>
      <w:r w:rsidRPr="00045606">
        <w:rPr>
          <w:rFonts w:ascii="Times New Roman" w:hAnsi="Times New Roman"/>
          <w:sz w:val="32"/>
        </w:rPr>
        <w:t xml:space="preserve">Но есть немало и таких, которые вызывают эти тяготы, и я буду вести речь о них. </w:t>
      </w:r>
      <w:proofErr w:type="gramEnd"/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proofErr w:type="gramStart"/>
      <w:r w:rsidRPr="00045606">
        <w:rPr>
          <w:rFonts w:ascii="Times New Roman" w:hAnsi="Times New Roman"/>
          <w:sz w:val="32"/>
        </w:rPr>
        <w:lastRenderedPageBreak/>
        <w:t>Я выделяю эти вопросы, потому что в каждом виде этих ситуаций есть свои характерные особенности, есть свои страсти и добродетели, должна быть разная брань со своими страстями, есть разные принципы хранения внутреннего покоя, разные виды любомудрия (как здравые помыслы для вразумления себя) и разной должна быть и молитва в этих случаях.</w:t>
      </w:r>
      <w:proofErr w:type="gramEnd"/>
      <w:r w:rsidRPr="00045606">
        <w:rPr>
          <w:rFonts w:ascii="Times New Roman" w:hAnsi="Times New Roman"/>
          <w:sz w:val="32"/>
        </w:rPr>
        <w:t xml:space="preserve"> </w:t>
      </w:r>
      <w:proofErr w:type="gramStart"/>
      <w:r w:rsidRPr="00045606">
        <w:rPr>
          <w:rFonts w:ascii="Times New Roman" w:hAnsi="Times New Roman"/>
          <w:sz w:val="32"/>
        </w:rPr>
        <w:t>И если их не разделять, то человеку очень трудно бывает понять, а как же поступить по заповеди или по совести, чтобы тебе не согрешать и идти правым путем спасения в разных ситуациях (т.е. с духовной пользой), а не просто понять по-житейски, как тебе поступить, чтобы тебе было лучше жить в мире (т.е. с плотской пользой).</w:t>
      </w:r>
      <w:proofErr w:type="gramEnd"/>
      <w:r w:rsidRPr="00045606">
        <w:rPr>
          <w:rFonts w:ascii="Times New Roman" w:hAnsi="Times New Roman"/>
          <w:sz w:val="32"/>
        </w:rPr>
        <w:t xml:space="preserve"> Также такая классификация поможет видеть себя со стороны, и понимать других людей, и что самое важное – приобретать истинное смирение, при котором ты видишь, что ты сам грешник и делаешь точно так же, как и те, кем ты возмущаешься или кого осуждаешь.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>Но, как говорит опыт, мало кто, даже из христиан, в самых обычных житейских ситуациях рассматривает свои реакции именно с учетом духовной пользы и поэтому они не могут очиститься от своего греха и правильно идти по пути спасения своей души.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pStyle w:val="3"/>
      </w:pPr>
      <w:bookmarkStart w:id="27" w:name="_Toc141520907"/>
      <w:bookmarkStart w:id="28" w:name="_Toc159051587"/>
      <w:r w:rsidRPr="00045606">
        <w:t>Ум находится в состоянии «два помысла», когда обдумывает, «что делать?»</w:t>
      </w:r>
      <w:bookmarkEnd w:id="27"/>
      <w:bookmarkEnd w:id="28"/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  <w:highlight w:val="yellow"/>
        </w:rPr>
      </w:pP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>А теперь постараюсь просто рассказать о состоянии ума при помыслах «что мне делать?».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Все знают, что когда человек </w:t>
      </w:r>
      <w:proofErr w:type="gramStart"/>
      <w:r w:rsidRPr="00045606">
        <w:rPr>
          <w:rFonts w:ascii="Times New Roman" w:hAnsi="Times New Roman"/>
          <w:sz w:val="32"/>
        </w:rPr>
        <w:t>рассуждает</w:t>
      </w:r>
      <w:proofErr w:type="gramEnd"/>
      <w:r w:rsidRPr="00045606">
        <w:rPr>
          <w:rFonts w:ascii="Times New Roman" w:hAnsi="Times New Roman"/>
          <w:sz w:val="32"/>
        </w:rPr>
        <w:t xml:space="preserve">/обдумывает, то, у него появляются разные варианты, которые обдумываются. Так, в истории из </w:t>
      </w:r>
      <w:proofErr w:type="spellStart"/>
      <w:r w:rsidRPr="00045606">
        <w:rPr>
          <w:rFonts w:ascii="Times New Roman" w:hAnsi="Times New Roman"/>
          <w:sz w:val="32"/>
        </w:rPr>
        <w:t>Отечника</w:t>
      </w:r>
      <w:proofErr w:type="spellEnd"/>
      <w:r w:rsidRPr="00045606">
        <w:rPr>
          <w:rFonts w:ascii="Times New Roman" w:hAnsi="Times New Roman"/>
          <w:sz w:val="32"/>
        </w:rPr>
        <w:t xml:space="preserve"> их назвал Пимен Великий (хотя может быть и у брата они также были). Далее человек соглашается или не соглашается с этими вариантами. Его согласие и не согласие строится на разных их оценках, например, будут ли сложности в каком-то варианте или нет, или, например, человек понимает, что что-то будет выгодно или не выгодно и т.д. И эти варианты и оценка является естественными, во-первых, потому что это — мыслительная деятельность, направленная на решение вопросов/проблем, на основе сравнения, анализа и т.д. </w:t>
      </w:r>
      <w:proofErr w:type="gramStart"/>
      <w:r w:rsidRPr="00045606">
        <w:rPr>
          <w:rFonts w:ascii="Times New Roman" w:hAnsi="Times New Roman"/>
          <w:sz w:val="32"/>
        </w:rPr>
        <w:t xml:space="preserve">А, во-вторых, как известно, во всём есть, так называемые, «плюсы и минусы», например: будешь есть много сладкого – будешь получать удовольствие (это – своеобразный плюс), но и будешь </w:t>
      </w:r>
      <w:r w:rsidRPr="00045606">
        <w:rPr>
          <w:rFonts w:ascii="Times New Roman" w:hAnsi="Times New Roman"/>
          <w:sz w:val="32"/>
        </w:rPr>
        <w:lastRenderedPageBreak/>
        <w:t>набирать вес (это – минус), или дождь приносит некие неудобства человеку, когда тот мокнет или простужается (это – минус), но без дождя не может существовать природа (это – плюс), или человек желает много зарабатывать и в этом</w:t>
      </w:r>
      <w:proofErr w:type="gramEnd"/>
      <w:r w:rsidRPr="00045606">
        <w:rPr>
          <w:rFonts w:ascii="Times New Roman" w:hAnsi="Times New Roman"/>
          <w:sz w:val="32"/>
        </w:rPr>
        <w:t xml:space="preserve"> видит для себя плюс, но ему придётся или много работать, или воровать (и это – минус). </w:t>
      </w:r>
      <w:r w:rsidRPr="00045606">
        <w:rPr>
          <w:rFonts w:ascii="Times New Roman" w:hAnsi="Times New Roman" w:cs="Times New Roman"/>
          <w:sz w:val="32"/>
        </w:rPr>
        <w:t xml:space="preserve">―Как правило, не бывает идеального варианта без этих "плюсов" и "минусов". </w:t>
      </w:r>
      <w:proofErr w:type="gramStart"/>
      <w:r w:rsidRPr="00045606">
        <w:rPr>
          <w:rFonts w:ascii="Times New Roman" w:hAnsi="Times New Roman" w:cs="Times New Roman"/>
          <w:sz w:val="32"/>
        </w:rPr>
        <w:t>(И здесь сразу замечу, что людям очень хочется иметь идеальный вариант, где будут одни "плюсы", и именно по этому, они нередко просчитываются, руководствуясь чем-то, как им казалось, правильным и удобным, и, сталкиваясь с "минусом", о котором они не подумали или не придали ему значение, потом огорчаются.</w:t>
      </w:r>
      <w:proofErr w:type="gramEnd"/>
      <w:r w:rsidRPr="00045606">
        <w:rPr>
          <w:rFonts w:ascii="Times New Roman" w:hAnsi="Times New Roman" w:cs="Times New Roman"/>
          <w:sz w:val="32"/>
        </w:rPr>
        <w:t xml:space="preserve"> </w:t>
      </w:r>
      <w:proofErr w:type="gramStart"/>
      <w:r w:rsidRPr="00045606">
        <w:rPr>
          <w:rFonts w:ascii="Times New Roman" w:hAnsi="Times New Roman" w:cs="Times New Roman"/>
          <w:sz w:val="32"/>
        </w:rPr>
        <w:t>А вот если бы они сразу четко понимали "плюс" и "минус" и принимали решения, учитывая их, то не было бы таких огорчений, переживаний и т.п. и дела бы делались более упорядоченно.)</w:t>
      </w:r>
      <w:proofErr w:type="gramEnd"/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Так вот такое состояние обозначается некоторыми святыми отцами, как «два помысла» (особенно об этом много на примерах говорится у </w:t>
      </w:r>
      <w:proofErr w:type="spellStart"/>
      <w:r w:rsidRPr="00045606">
        <w:rPr>
          <w:rFonts w:ascii="Times New Roman" w:hAnsi="Times New Roman"/>
          <w:sz w:val="32"/>
        </w:rPr>
        <w:t>Варсонофия</w:t>
      </w:r>
      <w:proofErr w:type="spellEnd"/>
      <w:r w:rsidRPr="00045606">
        <w:rPr>
          <w:rFonts w:ascii="Times New Roman" w:hAnsi="Times New Roman"/>
          <w:sz w:val="32"/>
        </w:rPr>
        <w:t xml:space="preserve"> Великого в «Руководстве к духовной жизни в ответах на вопросы учеников»). Обозначено оно так, потому что один помысел предлагает что-то, а другой противоречит или не соглашается, и это - некая борьба двух помыслов. И именно по той причине, что есть эта «борьба», когда эти разные доводы не дают человеку сделать выбор в пользу какого-то варианта, это приносит </w:t>
      </w:r>
      <w:proofErr w:type="spellStart"/>
      <w:r w:rsidRPr="00045606">
        <w:rPr>
          <w:rFonts w:ascii="Times New Roman" w:hAnsi="Times New Roman"/>
          <w:sz w:val="32"/>
        </w:rPr>
        <w:t>непокой</w:t>
      </w:r>
      <w:proofErr w:type="spellEnd"/>
      <w:r w:rsidRPr="00045606">
        <w:rPr>
          <w:rFonts w:ascii="Times New Roman" w:hAnsi="Times New Roman"/>
          <w:sz w:val="32"/>
        </w:rPr>
        <w:t>/тяготу. Да и вопрос может оставаться какое-то время нерешенным.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 Далее я простым языком смоделирую, так сказать, диалог между «за» и «против» и согласие или несогласие с ними на примере о предложении начальника пойти на курсы. Например, один помысел говорит: «иметь еще один диплом о пройденных курсах - это хорошо, может пригодиться» (это – плюс и согласие), а второй говорит: «а может и не пригодиться, вон другие уже лежат без толку, а я только потрачу деньги зря» (это – минус и несогласие). </w:t>
      </w:r>
      <w:proofErr w:type="gramStart"/>
      <w:r w:rsidRPr="00045606">
        <w:rPr>
          <w:rFonts w:ascii="Times New Roman" w:hAnsi="Times New Roman"/>
          <w:sz w:val="32"/>
        </w:rPr>
        <w:t>Или один помысел говорит: «я хотел больше отдыхать, а здесь, мало того, что надо учиться, так надо еще и куда-то ехать, платить деньги, так еще и потом еще больше работать – на двух аппаратах, - не хочу» (это – минус и несогласие), а второй отвечает: «так, а как ты хотел больше зарабатывать, машину же хочешь?» (это – плюс и несогласие, потому что хочется иметь</w:t>
      </w:r>
      <w:proofErr w:type="gramEnd"/>
      <w:r w:rsidRPr="00045606">
        <w:rPr>
          <w:rFonts w:ascii="Times New Roman" w:hAnsi="Times New Roman"/>
          <w:sz w:val="32"/>
        </w:rPr>
        <w:t xml:space="preserve">, но не хочется работать больше).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lastRenderedPageBreak/>
        <w:t>Таких помыслов, предлагающих, вопрошающих, отвечающих и противоречащих друг другу, бывает достаточно много при любом рассуждении «что делать?». Как уже было замечено, они могут не приводить к быстрому окончательному выводу, и человек остается с некой тяготой и без решения вопроса. А если выбор в пользу какого-то варианта сделан, то человек успокаивается, да еще и нередко остается доволен собой (как он хорошо придумал). Также пришедшая идея, если она понравилась, то она как бы вдохновляет на ее реализацию; чего может не быть, когда тебе кто-то предложил свою идею, и тебе она не понравилась или ты еще не понял, как к ней относиться.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Также надо отметить, что зачастую мысли при противоречащих помыслах не звучат стройно и собранно. Это происходит потому что способность рассуждать в грешнике, так сказать, загрязнена различными мысленными диалогами, мечтаниями, переходами на другие темы, рассеяниями, повторами одного и того же. Так, например, есть мысленные разговоры, в которых ты то ли кому-то пересказываешь о своей проблеме/сложности, то ли спрашиваешь совет, то ли жалуешься, как тебе тяжело выбрать, или разговариваешь с образом человека, который задействован в твоих планах. </w:t>
      </w:r>
      <w:proofErr w:type="gramStart"/>
      <w:r w:rsidRPr="00045606">
        <w:rPr>
          <w:rFonts w:ascii="Times New Roman" w:hAnsi="Times New Roman"/>
          <w:sz w:val="32"/>
        </w:rPr>
        <w:t>Замечу и такой факт: часто бывает так, что человек так думает-думает, и в какой-то момент он или сознательно откладывает обдумывание над этим, говоря себе по типу: «ну, подумаю об этом потом»; или откладывает несознательно, т.к. в какой-то момент появляется какая-то ассоциация и уводит его на другую тему, или что-то внешнее переключает его внимание.</w:t>
      </w:r>
      <w:proofErr w:type="gramEnd"/>
      <w:r w:rsidRPr="00045606">
        <w:rPr>
          <w:rFonts w:ascii="Times New Roman" w:hAnsi="Times New Roman"/>
          <w:sz w:val="32"/>
        </w:rPr>
        <w:t xml:space="preserve"> А через время мысли на ту тему вновь появляются (или те же доводы, которые уже были, или новые), а потом вновь от них затишье; и так какое-то время все идет по кругу и по многу раз. Также человек в какой-то момент может принимать какое-то решение, но потом через время передумывает и вновь вопрос остается нерешенным. </w:t>
      </w:r>
      <w:proofErr w:type="gramStart"/>
      <w:r w:rsidRPr="00045606">
        <w:rPr>
          <w:rFonts w:ascii="Times New Roman" w:hAnsi="Times New Roman"/>
          <w:sz w:val="32"/>
        </w:rPr>
        <w:t>Причем может быть и так, что в какие-то моменты человек, так сказать, устает от этих неидеальных вариантов, и от этого противоречия даже наступает некое отчаяние и саможаление, при которых хочется, чтобы кто-то посочувствовал тебе, или хочется бросить искать выход, или отказаться от проблемы и пусть как-то будет, или хочешь, чтобы другой что-то подсказал.</w:t>
      </w:r>
      <w:proofErr w:type="gramEnd"/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Далее. Показанная выше «борьба двух помыслов» и тягота, обязательно содержит такой заключительный акт, как выбор. </w:t>
      </w:r>
      <w:r w:rsidRPr="00045606">
        <w:rPr>
          <w:rFonts w:ascii="Times New Roman" w:hAnsi="Times New Roman"/>
          <w:sz w:val="32"/>
        </w:rPr>
        <w:lastRenderedPageBreak/>
        <w:t>Казалось бы, все просто: варианты есть – выбирай. Но, как выше отмечалось, именно «за» и «против» не дают человеку сделать выбор, принять решение и успокоиться. Почему? Потому что нам хочется, чтобы все ситуации в жизни были благоприятны для нас, например: удачно обучиться новому, еще и за чужой счет было бы неплохо, и потом, чтобы это помогло зарабатывать больше. Или хочется зарабатывать больше, но без дополнительного обучения и, так сказать, «напряга». Или, я готов обучиться, но за чужой счет.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Вот кратно основные нюансы, которые касаются естественных для человека рассуждений «что делать?».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pStyle w:val="3"/>
      </w:pPr>
      <w:bookmarkStart w:id="29" w:name="_Toc141520908"/>
      <w:bookmarkStart w:id="30" w:name="_Toc159051588"/>
      <w:r w:rsidRPr="00045606">
        <w:t>В состоянии «два помысла» видны страсти человека и они мешают сделать выбор</w:t>
      </w:r>
      <w:bookmarkEnd w:id="29"/>
      <w:bookmarkEnd w:id="30"/>
    </w:p>
    <w:p w:rsidR="00045606" w:rsidRPr="00045606" w:rsidRDefault="00045606" w:rsidP="00045606">
      <w:pPr>
        <w:spacing w:after="0" w:line="240" w:lineRule="auto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Думаю, прочитав предыдущий раздел, все увидели схожее с собой. И может возникнуть вопрос: «так, а причем тут грех, духовность, христианские размышления и т.п.?» (но, возможно, кто-то уже сразу понял «причем», и ему не нужно никаких объяснений).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proofErr w:type="gramStart"/>
      <w:r w:rsidRPr="00045606">
        <w:rPr>
          <w:rFonts w:ascii="Times New Roman" w:hAnsi="Times New Roman"/>
          <w:sz w:val="32"/>
        </w:rPr>
        <w:t>Поэтому теперь я скажу об очень важном вопросе, касающемся познания своей греховности в подобных ситуациях: когда говорится «два помысла», то это подразумевается, что это не какие-то там помыслы в тебе устроили, так сказать, дискуссию и спор, а по христианскому учению, это - твоя душа говорит с добродетелями или со страстями, с совестью или бессовестностью, с мирскими желаниями и духовными обязанностями (или</w:t>
      </w:r>
      <w:proofErr w:type="gramEnd"/>
      <w:r w:rsidRPr="00045606">
        <w:rPr>
          <w:rFonts w:ascii="Times New Roman" w:hAnsi="Times New Roman"/>
          <w:sz w:val="32"/>
        </w:rPr>
        <w:t xml:space="preserve"> плоть с духом), а может быть это и бес или ангел говорит с душой.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proofErr w:type="gramStart"/>
      <w:r w:rsidRPr="00045606">
        <w:rPr>
          <w:rFonts w:ascii="Times New Roman" w:hAnsi="Times New Roman"/>
          <w:sz w:val="32"/>
        </w:rPr>
        <w:t>Если предположить/смоделировать, какие варианты могли бы быть у брата, который спросил авву Пимена о том, что делать с наследством (например, это был дом), то, возможно, у него были такие помыслы, один говорит: «продай дом и деньги отложи себе на мелкие расходы или на скорбные случаи», а второй отвечает: «ты живешь в монастыре и тебе не положено», или говорит: «это</w:t>
      </w:r>
      <w:proofErr w:type="gramEnd"/>
      <w:r w:rsidRPr="00045606">
        <w:rPr>
          <w:rFonts w:ascii="Times New Roman" w:hAnsi="Times New Roman"/>
          <w:sz w:val="32"/>
        </w:rPr>
        <w:t xml:space="preserve"> </w:t>
      </w:r>
      <w:proofErr w:type="gramStart"/>
      <w:r w:rsidRPr="00045606">
        <w:rPr>
          <w:rFonts w:ascii="Times New Roman" w:hAnsi="Times New Roman"/>
          <w:sz w:val="32"/>
        </w:rPr>
        <w:t>же</w:t>
      </w:r>
      <w:proofErr w:type="gramEnd"/>
      <w:r w:rsidRPr="00045606">
        <w:rPr>
          <w:rFonts w:ascii="Times New Roman" w:hAnsi="Times New Roman"/>
          <w:sz w:val="32"/>
        </w:rPr>
        <w:t xml:space="preserve"> надо искать, кто купит, а потом надо еще и деньги прятать, чтобы не украли», или говорит: «точно, надо продать и пусть лежат». Или, например, помысел говорит другой вариант: «оставь дом родственникам и пусть они, что хотят с ним, то и делают», а другой помысел говорит: «так у них есть свой большой дом и они </w:t>
      </w:r>
      <w:r w:rsidRPr="00045606">
        <w:rPr>
          <w:rFonts w:ascii="Times New Roman" w:hAnsi="Times New Roman"/>
          <w:sz w:val="32"/>
        </w:rPr>
        <w:lastRenderedPageBreak/>
        <w:t>небедные, а это – мое»; или говорит: «та да, пусть им будет». Или, например, помысел говорит: «продай дом и отдай монастырю, вот и не будет попечений о деньгах»; а другой говорит: «так мой монастырь не бедный» или «ага, отдам, а потом хожу и прошу, что мне надо». И в итоге рассмотрение вариантов могло откладываться, чтобы еще размыслить, т.к. судя по тому, что брат задавал вопрос Пимену, решение не было принято.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Итак, думаю, что в этих смоделированных помыслах достаточно ярко проявляются страсти (самолюбие, сребролюбие, жадность и недовольством порядками в монастыре) и добродетели (любовь и </w:t>
      </w:r>
      <w:proofErr w:type="spellStart"/>
      <w:r w:rsidRPr="00045606">
        <w:rPr>
          <w:rFonts w:ascii="Times New Roman" w:hAnsi="Times New Roman"/>
          <w:sz w:val="32"/>
        </w:rPr>
        <w:t>нестяжание</w:t>
      </w:r>
      <w:proofErr w:type="spellEnd"/>
      <w:r w:rsidRPr="00045606">
        <w:rPr>
          <w:rFonts w:ascii="Times New Roman" w:hAnsi="Times New Roman"/>
          <w:sz w:val="32"/>
        </w:rPr>
        <w:t xml:space="preserve">), которые, так сказать, общаются между собой, и происходит борьба двух помыслов, приносящая некое мучение/тяготу, ели не решаешься что-то выбрать. А если кто-то этого не увидел сразу, то я покажу их сейчас в контексте вопроса о выборе варианта, предлагаемого в каком-то помысле.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А сейчас я скажу о выборе, который должен делать каждый христианин, основываясь на духовной пользе и христианских обязанностях. А делают ли так христиане, пусть каждый ответ сам. 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Так, смоделирую помыслы брата из истории в </w:t>
      </w:r>
      <w:proofErr w:type="spellStart"/>
      <w:r w:rsidRPr="00045606">
        <w:rPr>
          <w:rFonts w:ascii="Times New Roman" w:hAnsi="Times New Roman"/>
          <w:sz w:val="32"/>
        </w:rPr>
        <w:t>Отечнике</w:t>
      </w:r>
      <w:proofErr w:type="spellEnd"/>
      <w:r w:rsidRPr="00045606">
        <w:rPr>
          <w:rFonts w:ascii="Times New Roman" w:hAnsi="Times New Roman"/>
          <w:sz w:val="32"/>
        </w:rPr>
        <w:t xml:space="preserve">: «Надо что-то делать с наследством, что?». Один помысел говорит: «Мне нельзя хранить деньги, т.к. я - монах», а второй говорит: «тебе надо, чтобы что-то было на черный день». Какой бы следовало сделать вывод из этих мыслей послушному и истинному монаху? Ответ прост, т.к. он основывается на монашеском правиле и обязанностях: отдать куда-то эти деньги, забыть о них, и жить, как и раньше. Все, выбор сделан.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Но если в нем осталась пристрастие к деньгам в виде страха за будущую бедность или жадность, то перебороть их нелегко. И даже долг монаха, который обязывает к чему-то, не дает сделать выбор для духовной пользы (т.е. чаша пристрастия сильнее чаши правила монашеского жития). И для такого человека был бы очень подходящим такой вариант: хорошо было бы, если бы с наследством ничего не надо было решать, а это была твоя обязанность получить деньги и не иметь возможности от них отказаться (это чтобы не «напрягаться» по поводу добродетели </w:t>
      </w:r>
      <w:proofErr w:type="spellStart"/>
      <w:r w:rsidRPr="00045606">
        <w:rPr>
          <w:rFonts w:ascii="Times New Roman" w:hAnsi="Times New Roman"/>
          <w:sz w:val="32"/>
        </w:rPr>
        <w:t>нестяжания</w:t>
      </w:r>
      <w:proofErr w:type="spellEnd"/>
      <w:r w:rsidRPr="00045606">
        <w:rPr>
          <w:rFonts w:ascii="Times New Roman" w:hAnsi="Times New Roman"/>
          <w:sz w:val="32"/>
        </w:rPr>
        <w:t xml:space="preserve">). Но нет, так нельзя, долг обязывает – вот и страдает от этого.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Нельзя не сказать, что бывают помыслы, которые трудно определить от кого они (но сейчас речь не об этом не будет идти, </w:t>
      </w:r>
      <w:r w:rsidRPr="00045606">
        <w:rPr>
          <w:rFonts w:ascii="Times New Roman" w:hAnsi="Times New Roman"/>
          <w:sz w:val="32"/>
        </w:rPr>
        <w:lastRenderedPageBreak/>
        <w:t xml:space="preserve">потому что надо смотреть и другие помыслы, а это уведет от рассматриваемого вопроса, но пример, я приведу). Так, один помысел говорит монаху: «Это же надо искать, кто купит, и так не хочется этим заниматься…». Это может подать голос или лень (страсть), или действительное нежелание заниматься этими хлопотами по истинной любви к уединению (добродетель). А второй помысел говорит: «так это твоё дело и тебе надо его решать» (это может быть помысел вражий, вытягивающий монаха на попечение, а может быть и голос совести, которая говорит исполнить обязательство и ни на кого не перекладывать). Какой бы был удобный вариант при этих помыслах? «Хорошо, если бы мне ничего не надо решать с наследством, а кто-то бы взял на себя обязанность этим заниматься» - это помысел, удовлетворяющий нежелание этим заниматься. Но если далее будет идти: «и принес мне все готовое», то это – лень со сребролюбием; а если помысел говорит далее: «мне не нужно наследство, и я об этом и знать не хочу, пусть делает, что хочет», то это – добродетель </w:t>
      </w:r>
      <w:proofErr w:type="spellStart"/>
      <w:r w:rsidRPr="00045606">
        <w:rPr>
          <w:rFonts w:ascii="Times New Roman" w:hAnsi="Times New Roman"/>
          <w:sz w:val="32"/>
        </w:rPr>
        <w:t>непопечения</w:t>
      </w:r>
      <w:proofErr w:type="spellEnd"/>
      <w:r w:rsidRPr="00045606">
        <w:rPr>
          <w:rFonts w:ascii="Times New Roman" w:hAnsi="Times New Roman"/>
          <w:sz w:val="32"/>
        </w:rPr>
        <w:t xml:space="preserve">, </w:t>
      </w:r>
      <w:proofErr w:type="spellStart"/>
      <w:r w:rsidRPr="00045606">
        <w:rPr>
          <w:rFonts w:ascii="Times New Roman" w:hAnsi="Times New Roman"/>
          <w:sz w:val="32"/>
        </w:rPr>
        <w:t>неразвлечения</w:t>
      </w:r>
      <w:proofErr w:type="spellEnd"/>
      <w:r w:rsidRPr="00045606">
        <w:rPr>
          <w:rFonts w:ascii="Times New Roman" w:hAnsi="Times New Roman"/>
          <w:sz w:val="32"/>
        </w:rPr>
        <w:t xml:space="preserve"> и </w:t>
      </w:r>
      <w:proofErr w:type="spellStart"/>
      <w:r w:rsidRPr="00045606">
        <w:rPr>
          <w:rFonts w:ascii="Times New Roman" w:hAnsi="Times New Roman"/>
          <w:sz w:val="32"/>
        </w:rPr>
        <w:t>нестяжания</w:t>
      </w:r>
      <w:proofErr w:type="spellEnd"/>
      <w:r w:rsidRPr="00045606">
        <w:rPr>
          <w:rFonts w:ascii="Times New Roman" w:hAnsi="Times New Roman"/>
          <w:sz w:val="32"/>
        </w:rPr>
        <w:t xml:space="preserve">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  <w:highlight w:val="yellow"/>
        </w:rPr>
      </w:pPr>
      <w:r w:rsidRPr="00045606">
        <w:rPr>
          <w:rFonts w:ascii="Times New Roman" w:hAnsi="Times New Roman"/>
          <w:sz w:val="32"/>
        </w:rPr>
        <w:t xml:space="preserve">Еще хочу заметить, что, хотя каждый человек знает, что жизнь - это череда благого и скорбного, легкого и трудного и т.п., но грешная душа все же с настойчивостью стремится только к благому, приятному и легкому. А почему так? </w:t>
      </w:r>
      <w:proofErr w:type="gramStart"/>
      <w:r w:rsidRPr="00045606">
        <w:rPr>
          <w:rFonts w:ascii="Times New Roman" w:hAnsi="Times New Roman"/>
          <w:sz w:val="32"/>
        </w:rPr>
        <w:t xml:space="preserve">Одна из основных причин состоит в том, что существует три основных проявления самолюбия у всех грешных людей (только у каждого в своей степени и разновидности): </w:t>
      </w:r>
      <w:proofErr w:type="spellStart"/>
      <w:r w:rsidRPr="00045606">
        <w:rPr>
          <w:rFonts w:ascii="Times New Roman" w:hAnsi="Times New Roman"/>
          <w:sz w:val="32"/>
        </w:rPr>
        <w:t>плотоугодие</w:t>
      </w:r>
      <w:proofErr w:type="spellEnd"/>
      <w:r w:rsidRPr="00045606">
        <w:rPr>
          <w:rFonts w:ascii="Times New Roman" w:hAnsi="Times New Roman"/>
          <w:sz w:val="32"/>
        </w:rPr>
        <w:t xml:space="preserve"> и сластолюбие (похоть плоти или чувственность, как стремление к приятному для тела), сребролюбие, своекорыстие и миролюбие (похоть очей, как стремление получать удовольствие за счет вещей и денег) и властолюбие и честолюбие (или гордость житейская</w:t>
      </w:r>
      <w:proofErr w:type="gramEnd"/>
      <w:r w:rsidRPr="00045606">
        <w:rPr>
          <w:rFonts w:ascii="Times New Roman" w:hAnsi="Times New Roman"/>
          <w:sz w:val="32"/>
        </w:rPr>
        <w:t xml:space="preserve">). А это, понятно, означает, что грешный человек желает: чтобы что-то было для его удовольствия, как телесного, так и душевного (чтобы ему было приятно, спокойно, что-то нравилось и др.); чтобы это было ему удобно и выгодно; </w:t>
      </w:r>
      <w:proofErr w:type="gramStart"/>
      <w:r w:rsidRPr="00045606">
        <w:rPr>
          <w:rFonts w:ascii="Times New Roman" w:hAnsi="Times New Roman"/>
          <w:sz w:val="32"/>
        </w:rPr>
        <w:t>чтобы было по его воле и ему не навязывалась</w:t>
      </w:r>
      <w:proofErr w:type="gramEnd"/>
      <w:r w:rsidRPr="00045606">
        <w:rPr>
          <w:rFonts w:ascii="Times New Roman" w:hAnsi="Times New Roman"/>
          <w:sz w:val="32"/>
        </w:rPr>
        <w:t xml:space="preserve"> чужая воля; </w:t>
      </w:r>
      <w:proofErr w:type="gramStart"/>
      <w:r w:rsidRPr="00045606">
        <w:rPr>
          <w:rFonts w:ascii="Times New Roman" w:hAnsi="Times New Roman"/>
          <w:sz w:val="32"/>
        </w:rPr>
        <w:t>чтобы учитывались его интересы, чтобы ему уступали, чтобы о нем заботились и т.п. (т.е. это - своекорыстие, корыстолюбие).</w:t>
      </w:r>
      <w:proofErr w:type="gramEnd"/>
      <w:r w:rsidRPr="00045606">
        <w:rPr>
          <w:rFonts w:ascii="Times New Roman" w:hAnsi="Times New Roman"/>
          <w:sz w:val="32"/>
        </w:rPr>
        <w:t xml:space="preserve"> </w:t>
      </w:r>
      <w:proofErr w:type="gramStart"/>
      <w:r w:rsidRPr="00045606">
        <w:rPr>
          <w:rFonts w:ascii="Times New Roman" w:hAnsi="Times New Roman"/>
          <w:sz w:val="32"/>
        </w:rPr>
        <w:t xml:space="preserve">А также, чтобы была, так сказать, легкости в реализации чего-то, чтобы это доставалось без особого труда и напряжения своих сил (например, пусть бы мне платили больше, но чтобы работы не прибавлялось, или я хотел бы питаться </w:t>
      </w:r>
      <w:r w:rsidRPr="00045606">
        <w:rPr>
          <w:rFonts w:ascii="Times New Roman" w:hAnsi="Times New Roman"/>
          <w:sz w:val="32"/>
        </w:rPr>
        <w:lastRenderedPageBreak/>
        <w:t>вкуснее, но чтобы еду готовил кто-то, а не я, или чтобы ел много и вкусно и не поправлялся);</w:t>
      </w:r>
      <w:proofErr w:type="gramEnd"/>
      <w:r w:rsidRPr="00045606">
        <w:rPr>
          <w:rFonts w:ascii="Times New Roman" w:hAnsi="Times New Roman"/>
          <w:sz w:val="32"/>
        </w:rPr>
        <w:t xml:space="preserve"> или, например, чтобы человек выглядел хорошо перед людьми и о нем хорошо думали, или чтобы я не выглядел плохо или неправильно, чтобы мне были благодарны, чтобы ко мне относились честно и справедливо и т.п. (это - гордость и тщеславие, как завышенная оценка себя и желание почтения от других). </w:t>
      </w:r>
      <w:r w:rsidRPr="00045606">
        <w:rPr>
          <w:rFonts w:ascii="Times New Roman" w:hAnsi="Times New Roman" w:cs="Times New Roman"/>
          <w:sz w:val="32"/>
        </w:rPr>
        <w:t>―</w:t>
      </w:r>
      <w:r w:rsidRPr="00045606">
        <w:rPr>
          <w:rFonts w:ascii="Times New Roman" w:hAnsi="Times New Roman"/>
          <w:sz w:val="32"/>
        </w:rPr>
        <w:t xml:space="preserve"> В разных ситуациях один из этих мотивов может проявляться сильнее, чем другие. И если есть хотя бы один из этих мотивов, то человек обязательно согрешает. Вот именно эти проявления самолюбия у грешника решают, что же он выберет. 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Напомню, что есть и надуманная тягота «что делать?», которая происходит от страха, нарисовавшего в воображении проблему (хотя ее и нет сейчас и неизвестно, будет ли когда-то), а этот страх – это также страсть, как вид самолюбия, как малодушие и маловерие.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Скажу и о том, что нередко мои вопросы «что мне делать?» могут касаться очень малозначимых вещей, а я мучаюсь ими, как будто решается что-то важное. Так, например, сын подарил тебе шампунь, который тебе не подходит, о чем ты ему говорил ранее, но он забыл и подарил. Может быть, что, во-первых, ты отреагируешь на это внутренним недовольством, возмущением и досадливостью о неудачном подарке и о забывчивости сына, но вначале ему ничего не скажешь. А, во-вторых, у тебя начинаются помыслы по типу: сказать или не сказать об том сыну? При этом боишься, чтобы он не обиделся. Или помыслы: Куда теперь деть этот шампунь, (чтобы деньги не пропали)? И, думая об этом, человек какое-то время находится в </w:t>
      </w:r>
      <w:proofErr w:type="spellStart"/>
      <w:r w:rsidRPr="00045606">
        <w:rPr>
          <w:rFonts w:ascii="Times New Roman" w:hAnsi="Times New Roman"/>
          <w:sz w:val="32"/>
        </w:rPr>
        <w:t>непокое</w:t>
      </w:r>
      <w:proofErr w:type="spellEnd"/>
      <w:r w:rsidRPr="00045606">
        <w:rPr>
          <w:rFonts w:ascii="Times New Roman" w:hAnsi="Times New Roman"/>
          <w:sz w:val="32"/>
        </w:rPr>
        <w:t xml:space="preserve"> и его ум занят решением этой «проблемы». Мало того, что это колебание происходит после «конфликтной ситуации», когда ты недоволен кем-то или чем-то, так еще и предмет твоего волнения – самый простой предмет - шампунь! Да, как-то странно! </w:t>
      </w:r>
      <w:proofErr w:type="gramStart"/>
      <w:r w:rsidRPr="00045606">
        <w:rPr>
          <w:rFonts w:ascii="Times New Roman" w:hAnsi="Times New Roman"/>
          <w:sz w:val="32"/>
        </w:rPr>
        <w:t>Взрослый человек, у которого за всю жизнь было сотни шампуней, подходящих и неподходящих ему, много вещей, которыми он не пользовался, которые он выбрасывал, и т.п., и он не научился спокойно реагировать на обычную ситуацию?!</w:t>
      </w:r>
      <w:proofErr w:type="gramEnd"/>
      <w:r w:rsidRPr="00045606">
        <w:rPr>
          <w:rFonts w:ascii="Times New Roman" w:hAnsi="Times New Roman"/>
          <w:sz w:val="32"/>
        </w:rPr>
        <w:t xml:space="preserve"> </w:t>
      </w:r>
      <w:proofErr w:type="gramStart"/>
      <w:r w:rsidRPr="00045606">
        <w:rPr>
          <w:rFonts w:ascii="Times New Roman" w:hAnsi="Times New Roman"/>
          <w:sz w:val="32"/>
        </w:rPr>
        <w:t xml:space="preserve">И это я не говорю, что это – христианин, который вообще не должен загружать себя заботой о вещах, тем более таких мелочных, и должен иметь смирение в различных ситуациях по типу: «подарил – вот и спасибо за это, а что это не подходит – ну ничего страшного не произошло, что я не </w:t>
      </w:r>
      <w:r w:rsidRPr="00045606">
        <w:rPr>
          <w:rFonts w:ascii="Times New Roman" w:hAnsi="Times New Roman"/>
          <w:sz w:val="32"/>
        </w:rPr>
        <w:lastRenderedPageBreak/>
        <w:t>смогу воспользоваться этим, у меня же есть свой шампунь».</w:t>
      </w:r>
      <w:proofErr w:type="gramEnd"/>
      <w:r w:rsidRPr="00045606">
        <w:rPr>
          <w:rFonts w:ascii="Times New Roman" w:hAnsi="Times New Roman"/>
          <w:sz w:val="32"/>
        </w:rPr>
        <w:t xml:space="preserve"> Не говоря уже о том, что Господь учит: не заботьтесь, не печальтесь даже когда происходят серьезные скорби. А то, что ты расстроился, так это расстроилось твое корыстолюбие, которое любит иметь что-то бесплатно и, причем, хорошее. А следующий вопрос «что делать?»: «сказать или не сказать, и как сказать?» происходит от твоего лукавства и корыстолюбия. Лукавства – потому что ты разыгрываешь такого добренького, который печется о деньгах сына, собираясь сказать ему: «ты больше не покупай такой шампунь, потому что он мне не подходит, а ты только деньги потратишь, жалко». И тебе может и жалко выброшенных его денег, но со смыслом: «за твои деньги мне бы досталось что-то хорошее, а так я ничего не получил от тебя, и остался без подарка».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Есть и такие «два </w:t>
      </w:r>
      <w:proofErr w:type="gramStart"/>
      <w:r w:rsidRPr="00045606">
        <w:rPr>
          <w:rFonts w:ascii="Times New Roman" w:hAnsi="Times New Roman"/>
          <w:sz w:val="32"/>
        </w:rPr>
        <w:t>помысла</w:t>
      </w:r>
      <w:proofErr w:type="gramEnd"/>
      <w:r w:rsidRPr="00045606">
        <w:rPr>
          <w:rFonts w:ascii="Times New Roman" w:hAnsi="Times New Roman"/>
          <w:sz w:val="32"/>
        </w:rPr>
        <w:t xml:space="preserve">» которые происходят после конфликтов. Один из них гневный, обидчивый, мстительный или не прощающий, а другой – прощающий, снисходящий, смиренный. Святые отцы о таких помыслах говорят, что если в определенных ситуациях есть мысли, которые вызывают ненависть, гнев, обиду, осуждение, месть – то они от греха и бесов. А если при этом иногда появляются мысли, например, потерпи, не мсти, прости и т.п. – то они от добродетели и ангела. Что должен выбрать христианин? Конечно, поступить по второму помыслу. И сделать это, хотя и страстные будут поднимать бурю и увлекать тебя, но пусть твоя христианская обязанность, заповеди и любовь к Богу (пусть и малая) дадут тебе силы не выбрать волю страстных помыслов.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Итак, вот вкратце, что происходит при </w:t>
      </w:r>
      <w:proofErr w:type="spellStart"/>
      <w:r w:rsidRPr="00045606">
        <w:rPr>
          <w:rFonts w:ascii="Times New Roman" w:hAnsi="Times New Roman"/>
          <w:sz w:val="32"/>
        </w:rPr>
        <w:t>непокое</w:t>
      </w:r>
      <w:proofErr w:type="spellEnd"/>
      <w:r w:rsidRPr="00045606">
        <w:rPr>
          <w:rFonts w:ascii="Times New Roman" w:hAnsi="Times New Roman"/>
          <w:sz w:val="32"/>
        </w:rPr>
        <w:t xml:space="preserve"> при ситуациях и помыслах «что мне делать?», и как на это должен смотреть духовный подвижник, занимающийся познанием своей греховности (или помышляющим трезвением) и бранью со своими страстями.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pStyle w:val="3"/>
      </w:pPr>
      <w:bookmarkStart w:id="31" w:name="_Toc141520909"/>
      <w:bookmarkStart w:id="32" w:name="_Toc159051589"/>
      <w:r w:rsidRPr="00045606">
        <w:t xml:space="preserve">У </w:t>
      </w:r>
      <w:proofErr w:type="gramStart"/>
      <w:r w:rsidRPr="00045606">
        <w:t>истинного</w:t>
      </w:r>
      <w:proofErr w:type="gramEnd"/>
      <w:r w:rsidRPr="00045606">
        <w:t xml:space="preserve"> христианина должна побеждать духовная рассудительность, а не плотская и страстная, он должен видеть свои страсти и выбор должен делаться для духовной пользы</w:t>
      </w:r>
      <w:bookmarkEnd w:id="31"/>
      <w:bookmarkEnd w:id="32"/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Итак, есть разные житейские/мирские ситуации, в которых христиане (как и все люди) задают себе вопрос «что </w:t>
      </w:r>
      <w:proofErr w:type="gramStart"/>
      <w:r w:rsidRPr="00045606">
        <w:rPr>
          <w:rFonts w:ascii="Times New Roman" w:hAnsi="Times New Roman"/>
          <w:sz w:val="32"/>
        </w:rPr>
        <w:t>мне</w:t>
      </w:r>
      <w:proofErr w:type="gramEnd"/>
      <w:r w:rsidRPr="00045606">
        <w:rPr>
          <w:rFonts w:ascii="Times New Roman" w:hAnsi="Times New Roman"/>
          <w:sz w:val="32"/>
        </w:rPr>
        <w:t xml:space="preserve"> делать?», которые следует решать для устроения своей земной жизни. Но в </w:t>
      </w:r>
      <w:r w:rsidRPr="00045606">
        <w:rPr>
          <w:rFonts w:ascii="Times New Roman" w:hAnsi="Times New Roman"/>
          <w:sz w:val="32"/>
        </w:rPr>
        <w:lastRenderedPageBreak/>
        <w:t>отличие от всех людей им еще нужно рассматривать эти ситуации и решать, что делать, с духовной точки зрения.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>А это значит, что тому христианину, который занимается познанием себя, трезвением над собой и бранью со своими страстями, нужно уметь выбрать не только, как поступить (т.е. решить мирскую проблему), но и, во-первых, как поступить согласно заповедям и добродетелям. Нужно всегда помнить, что почти все мирские ситуации с вопросом «что делать?» сопряжены с нравственным выбором – поступить по добродетели или по заповеди, или поступить по своим страстям/греховно и не по заповедям. Только вот много ли христиан задумываются об этом в таких житейских случаях? Мой опыт говорит, что если это явный и хорошо всем известный грех, то люди задумываются, а если это прегрешение словом, мыслью, желанием, реакциями, и, причем, привычными для человека, то нет …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proofErr w:type="gramStart"/>
      <w:r w:rsidRPr="00045606">
        <w:rPr>
          <w:rFonts w:ascii="Times New Roman" w:hAnsi="Times New Roman"/>
          <w:sz w:val="32"/>
        </w:rPr>
        <w:t>А, во-вторых, занимающийся трезвением и познанием своей греховности, должен эту ситуацию использовать для познания себя, понимая, какие страсти и добродетели в душе, так сказать, спорили, и на что она склонялась при выборе, и смог ли дух, совесть, вера и т.п. возобладать над плотским человеком (и тогда это поможет в решении, так сказать, духовной проблемы грешной души).</w:t>
      </w:r>
      <w:proofErr w:type="gramEnd"/>
      <w:r w:rsidRPr="00045606">
        <w:rPr>
          <w:rFonts w:ascii="Times New Roman" w:hAnsi="Times New Roman"/>
          <w:sz w:val="32"/>
        </w:rPr>
        <w:t xml:space="preserve"> Только вот много ли христиан занимается познанием своей греховности, или помышляющим трезвением? И опять-таки, к сожалению, мой опыт говорит, что нет …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>Далее я приведу несколько примеров, в которых рассматривается житейская ситуация с этих двух точек.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Сразу предупрежу, что эти смоделированные ситуации с рассуждениями, которые я дальше приведу, могут выглядеть неправыми и какими-то идеальными тем людям (и даже христианам), которые не занимаются трезвением над своими мыслями и реакциями, изучая свою греховность, для того, чтобы не обманываться грехом и чтобы учиться истинным добродетелям. К сожалению, люди привыкли оценивать все по-плотски и по-мирски, и не могут по-другому, и это не удивляет и не возмущает, потому что об этом сообщено Ап. Павлом: «Душевный человек не принимает того, что от Духа Божия, потому что он почитает это безумием; и не может разуметь, потому что </w:t>
      </w:r>
      <w:proofErr w:type="gramStart"/>
      <w:r w:rsidRPr="00045606">
        <w:rPr>
          <w:rFonts w:ascii="Times New Roman" w:hAnsi="Times New Roman"/>
          <w:sz w:val="32"/>
        </w:rPr>
        <w:t>о</w:t>
      </w:r>
      <w:proofErr w:type="gramEnd"/>
      <w:r w:rsidRPr="00045606">
        <w:rPr>
          <w:rFonts w:ascii="Times New Roman" w:hAnsi="Times New Roman"/>
          <w:sz w:val="32"/>
        </w:rPr>
        <w:t xml:space="preserve"> сем надобно судить духовно» (1Кор.2,14). </w:t>
      </w:r>
      <w:r w:rsidRPr="00045606">
        <w:rPr>
          <w:rFonts w:ascii="Times New Roman" w:hAnsi="Times New Roman" w:cs="Times New Roman"/>
          <w:sz w:val="32"/>
        </w:rPr>
        <w:t>―</w:t>
      </w:r>
      <w:r w:rsidRPr="00045606">
        <w:rPr>
          <w:rFonts w:ascii="Times New Roman" w:hAnsi="Times New Roman"/>
          <w:sz w:val="32"/>
        </w:rPr>
        <w:t xml:space="preserve">Тем более что я специально затрагиваю темы, которые, так сказать, «очень ценный и значимые» для </w:t>
      </w:r>
      <w:r w:rsidRPr="00045606">
        <w:rPr>
          <w:rFonts w:ascii="Times New Roman" w:hAnsi="Times New Roman"/>
          <w:sz w:val="32"/>
        </w:rPr>
        <w:lastRenderedPageBreak/>
        <w:t xml:space="preserve">плотского человека, это – материальное положение и родные люди. И делаю это, желая показать, что не так все «красиво» и «благородно», как это привыкли оценивать люди, защищая свое желание быть </w:t>
      </w:r>
      <w:proofErr w:type="gramStart"/>
      <w:r w:rsidRPr="00045606">
        <w:rPr>
          <w:rFonts w:ascii="Times New Roman" w:hAnsi="Times New Roman"/>
          <w:sz w:val="32"/>
        </w:rPr>
        <w:t>богаче</w:t>
      </w:r>
      <w:proofErr w:type="gramEnd"/>
      <w:r w:rsidRPr="00045606">
        <w:rPr>
          <w:rFonts w:ascii="Times New Roman" w:hAnsi="Times New Roman"/>
          <w:sz w:val="32"/>
        </w:rPr>
        <w:t xml:space="preserve">, успешнее, чего-то добиться в этой жизни и т.д.; или как привыкли говорить общепринятые слова о ценности семьи, общении в ближними, любви к детям и т.п. </w:t>
      </w:r>
      <w:proofErr w:type="gramStart"/>
      <w:r w:rsidRPr="00045606">
        <w:rPr>
          <w:rFonts w:ascii="Times New Roman" w:hAnsi="Times New Roman"/>
          <w:sz w:val="32"/>
        </w:rPr>
        <w:t>У нас, христиан, не отрицается это все, но есть и истины, которые указывают не на мирские блага, а на духовные, которые не прикрывают страсти, а открывают их, и не стыдятся говорить о грехе, который поразил каждого человека, и учат различать, где истинное добро, а где зло, и, причем не просто открытое зло, которое считается таковым у всех людей, а зло</w:t>
      </w:r>
      <w:proofErr w:type="gramEnd"/>
      <w:r w:rsidRPr="00045606">
        <w:rPr>
          <w:rFonts w:ascii="Times New Roman" w:hAnsi="Times New Roman"/>
          <w:sz w:val="32"/>
        </w:rPr>
        <w:t xml:space="preserve">, </w:t>
      </w:r>
      <w:proofErr w:type="gramStart"/>
      <w:r w:rsidRPr="00045606">
        <w:rPr>
          <w:rFonts w:ascii="Times New Roman" w:hAnsi="Times New Roman"/>
          <w:sz w:val="32"/>
        </w:rPr>
        <w:t>старающееся</w:t>
      </w:r>
      <w:proofErr w:type="gramEnd"/>
      <w:r w:rsidRPr="00045606">
        <w:rPr>
          <w:rFonts w:ascii="Times New Roman" w:hAnsi="Times New Roman"/>
          <w:sz w:val="32"/>
        </w:rPr>
        <w:t xml:space="preserve"> прикрыться добром и красивыми словами. </w:t>
      </w:r>
      <w:r w:rsidRPr="00045606">
        <w:rPr>
          <w:rFonts w:ascii="Times New Roman" w:hAnsi="Times New Roman" w:cs="Times New Roman"/>
          <w:sz w:val="32"/>
        </w:rPr>
        <w:t>―Также недоумение, что так люди не могут думать, может быть вызвано стройностью и логичностью смоделированных рассуждений</w:t>
      </w:r>
      <w:r w:rsidRPr="00045606">
        <w:rPr>
          <w:rFonts w:ascii="Times New Roman" w:hAnsi="Times New Roman"/>
          <w:sz w:val="32"/>
        </w:rPr>
        <w:t xml:space="preserve"> о том, как поступить. Действительно, мысли, как критический анализ тех или иных своих «двух помыслов», которые будут сейчас приведены, не так стройно и одномоментно идут, и их может быть немного, а одна-две, - и это невозможно передать и предугадать. </w:t>
      </w:r>
      <w:proofErr w:type="gramStart"/>
      <w:r w:rsidRPr="00045606">
        <w:rPr>
          <w:rFonts w:ascii="Times New Roman" w:hAnsi="Times New Roman"/>
          <w:sz w:val="32"/>
        </w:rPr>
        <w:t>Но</w:t>
      </w:r>
      <w:proofErr w:type="gramEnd"/>
      <w:r w:rsidRPr="00045606">
        <w:rPr>
          <w:rFonts w:ascii="Times New Roman" w:hAnsi="Times New Roman"/>
          <w:sz w:val="32"/>
        </w:rPr>
        <w:t xml:space="preserve"> в общем их смысл и дух будет таков.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Итак, когда что-то происходит, то хорошо, если христианин вначале будет учиться оценивать ситуацию по определенным критериям, например: материальное положение, отношения с людьми, желание отдохнуть или развлечься, скорбные обстоятельства или нет, значимо что-то для меня или нет, и т.д. </w:t>
      </w:r>
      <w:proofErr w:type="gramStart"/>
      <w:r w:rsidRPr="00045606">
        <w:rPr>
          <w:rFonts w:ascii="Times New Roman" w:hAnsi="Times New Roman"/>
          <w:sz w:val="32"/>
        </w:rPr>
        <w:t>И когда он будет так определять, то, зная хотя бы какие-то христианские истины по поводу этого критерия (не говоря уже, если он хорошо изучил вопросы, что в той или иной ситуации проявляются такие-то страсти, и что происходит с человеком), то ему будет нетрудно увидеть себя, понять другого человека, рассудить, как это выглядит с духовной точки зрения, а не с мирской</w:t>
      </w:r>
      <w:proofErr w:type="gramEnd"/>
      <w:r w:rsidRPr="00045606">
        <w:rPr>
          <w:rFonts w:ascii="Times New Roman" w:hAnsi="Times New Roman"/>
          <w:sz w:val="32"/>
        </w:rPr>
        <w:t xml:space="preserve">, понять, каким бы в этой ситуации его, так сказать, хотел бы видеть Господь, давший заповеди на все случаи жизни и показавший нам пример в них, и т.п.   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proofErr w:type="gramStart"/>
      <w:r w:rsidRPr="00045606">
        <w:rPr>
          <w:rFonts w:ascii="Times New Roman" w:hAnsi="Times New Roman"/>
          <w:b/>
          <w:sz w:val="32"/>
        </w:rPr>
        <w:t>а.</w:t>
      </w:r>
      <w:r w:rsidRPr="00045606">
        <w:rPr>
          <w:rFonts w:ascii="Times New Roman" w:hAnsi="Times New Roman"/>
          <w:sz w:val="32"/>
        </w:rPr>
        <w:t xml:space="preserve"> Так, например, когда есть ситуации по типу «что делать?», которые касаются материального положения христианина, то надо, во-первых, определить, что вопрос касается финансов и материального благополучия, а значит, здесь будет стараться действовать страсть сребролюбия и те, которые с ней связаны; и мне надо помнить заповеди и истины по этому поводу, чтобы </w:t>
      </w:r>
      <w:r w:rsidRPr="00045606">
        <w:rPr>
          <w:rFonts w:ascii="Times New Roman" w:hAnsi="Times New Roman"/>
          <w:sz w:val="32"/>
        </w:rPr>
        <w:lastRenderedPageBreak/>
        <w:t>победили они.</w:t>
      </w:r>
      <w:proofErr w:type="gramEnd"/>
      <w:r w:rsidRPr="00045606">
        <w:rPr>
          <w:rFonts w:ascii="Times New Roman" w:hAnsi="Times New Roman"/>
          <w:sz w:val="32"/>
        </w:rPr>
        <w:t xml:space="preserve"> А для этого надо, во-вторых, обращать внимание на появляющиеся помыслы по типу «два помысла», и постараться понять, что они предлагают и что защищают. Нужно помнить и о духовной пользе и плотской, и что между духом и плотью всегда идет «война».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Так, христианин понимает, что выбор в пользу материального благополучия может повлиять на его жизнь, например, обучение на курсах или получение наследства </w:t>
      </w:r>
      <w:r w:rsidRPr="00045606">
        <w:rPr>
          <w:rFonts w:ascii="Times New Roman" w:hAnsi="Times New Roman" w:cs="Times New Roman"/>
          <w:sz w:val="32"/>
        </w:rPr>
        <w:t>―</w:t>
      </w:r>
      <w:r w:rsidRPr="00045606">
        <w:rPr>
          <w:rFonts w:ascii="Times New Roman" w:hAnsi="Times New Roman"/>
          <w:sz w:val="32"/>
        </w:rPr>
        <w:t xml:space="preserve"> может дать ему </w:t>
      </w:r>
      <w:proofErr w:type="spellStart"/>
      <w:proofErr w:type="gramStart"/>
      <w:r w:rsidRPr="00045606">
        <w:rPr>
          <w:rFonts w:ascii="Times New Roman" w:hAnsi="Times New Roman"/>
          <w:sz w:val="32"/>
        </w:rPr>
        <w:t>бо</w:t>
      </w:r>
      <w:r w:rsidRPr="00045606">
        <w:rPr>
          <w:rFonts w:ascii="Times New Roman" w:hAnsi="Times New Roman" w:cs="Times New Roman"/>
          <w:sz w:val="32"/>
        </w:rPr>
        <w:t>́</w:t>
      </w:r>
      <w:r w:rsidRPr="00045606">
        <w:rPr>
          <w:rFonts w:ascii="Times New Roman" w:hAnsi="Times New Roman"/>
          <w:sz w:val="32"/>
        </w:rPr>
        <w:t>льшую</w:t>
      </w:r>
      <w:proofErr w:type="spellEnd"/>
      <w:proofErr w:type="gramEnd"/>
      <w:r w:rsidRPr="00045606">
        <w:rPr>
          <w:rFonts w:ascii="Times New Roman" w:hAnsi="Times New Roman"/>
          <w:sz w:val="32"/>
        </w:rPr>
        <w:t xml:space="preserve"> финансовую свободу. Но он и понимает, что именно она обычно и не способствует духовной пользе. К тому же, это также обязательно добавит занятость мирскими делами, что уменьшит силы и время для духовного (по слову Господа: «трудно богатому войти в Царство Небесное» (Мф.19,23)). Т.е. «плоть» и «мир» еще более затянут меня, христианина, в свои сети, а это значит, что и греховные искушения увеличатся, и сила веры будет умаляться (по слову Господа: «не можете служить Богу и </w:t>
      </w:r>
      <w:proofErr w:type="spellStart"/>
      <w:r w:rsidRPr="00045606">
        <w:rPr>
          <w:rFonts w:ascii="Times New Roman" w:hAnsi="Times New Roman"/>
          <w:sz w:val="32"/>
        </w:rPr>
        <w:t>маммоне</w:t>
      </w:r>
      <w:proofErr w:type="spellEnd"/>
      <w:r w:rsidRPr="00045606">
        <w:rPr>
          <w:rFonts w:ascii="Times New Roman" w:hAnsi="Times New Roman"/>
          <w:sz w:val="32"/>
        </w:rPr>
        <w:t xml:space="preserve">» (Мф.6, 24)) (хотя христианин может находиться в лоне Церкви и считать себя настоящим христианином). </w:t>
      </w:r>
      <w:r w:rsidRPr="00045606">
        <w:rPr>
          <w:rFonts w:ascii="Times New Roman" w:hAnsi="Times New Roman" w:cs="Times New Roman"/>
          <w:sz w:val="32"/>
        </w:rPr>
        <w:t>―</w:t>
      </w:r>
      <w:r w:rsidRPr="00045606">
        <w:rPr>
          <w:rFonts w:ascii="Times New Roman" w:hAnsi="Times New Roman"/>
          <w:sz w:val="32"/>
        </w:rPr>
        <w:t xml:space="preserve"> Пред духовным подвижником, мирянином (который занимается собой/своей греховностью и молитвой) этот выбор между материальной пользой и духовной явно виден: еще более погрузиться в мирские попечения и укрепить свое сребролюбие или идти по пути постепенного отречения от мира и по пути обучения добродетели </w:t>
      </w:r>
      <w:proofErr w:type="spellStart"/>
      <w:r w:rsidRPr="00045606">
        <w:rPr>
          <w:rFonts w:ascii="Times New Roman" w:hAnsi="Times New Roman"/>
          <w:sz w:val="32"/>
        </w:rPr>
        <w:t>нестяжания</w:t>
      </w:r>
      <w:proofErr w:type="spellEnd"/>
      <w:r w:rsidRPr="00045606">
        <w:rPr>
          <w:rFonts w:ascii="Times New Roman" w:hAnsi="Times New Roman"/>
          <w:sz w:val="32"/>
        </w:rPr>
        <w:t xml:space="preserve"> и довольства малым. Например, у христианина, </w:t>
      </w:r>
      <w:proofErr w:type="gramStart"/>
      <w:r w:rsidRPr="00045606">
        <w:rPr>
          <w:rFonts w:ascii="Times New Roman" w:hAnsi="Times New Roman"/>
          <w:sz w:val="32"/>
        </w:rPr>
        <w:t>которому</w:t>
      </w:r>
      <w:proofErr w:type="gramEnd"/>
      <w:r w:rsidRPr="00045606">
        <w:rPr>
          <w:rFonts w:ascii="Times New Roman" w:hAnsi="Times New Roman"/>
          <w:sz w:val="32"/>
        </w:rPr>
        <w:t xml:space="preserve"> предложено идти на курсы, могут быть такие рассуждения: «Расширить свой бизнес желает мой начальник, и он делает, как он хочет – и это понятно. А вот чего хочу я? Ну, понятно, я не отказался бы иметь больше денег (любит мое сребролюбие их); только вот, действительно ли, я живу в такой бедности, что мне есть нечего? Неправда, мне вполне хватает на обычные потребности, да и более. И как смотрит Господь на то, что мне хочется жить еще лучше, и я готов оставить Его, а также оставить, пусть и, малое мое делание для спасения своей души. И я, склоняясь к сребролюбию, вновь собираюсь погрузиться в мир, от которого я так долго и мучительно отстраняюсь? Ну, будет у меня новый диплом или больше денег, но у меня будет уходить больше времени на это, и мое сребролюбие начнет процветать, и какой итог этому</w:t>
      </w:r>
      <w:proofErr w:type="gramStart"/>
      <w:r w:rsidRPr="00045606">
        <w:rPr>
          <w:rFonts w:ascii="Times New Roman" w:hAnsi="Times New Roman"/>
          <w:sz w:val="32"/>
        </w:rPr>
        <w:t xml:space="preserve">?...». </w:t>
      </w:r>
      <w:proofErr w:type="gramEnd"/>
      <w:r w:rsidRPr="00045606">
        <w:rPr>
          <w:rFonts w:ascii="Times New Roman" w:hAnsi="Times New Roman"/>
          <w:sz w:val="32"/>
        </w:rPr>
        <w:t xml:space="preserve">И в какой-то момент он принимает окончательное решение, например: «Нет, не нужно мне это все, жил же до этого нормально и Господь не оставлял и </w:t>
      </w:r>
      <w:r w:rsidRPr="00045606">
        <w:rPr>
          <w:rFonts w:ascii="Times New Roman" w:hAnsi="Times New Roman"/>
          <w:sz w:val="32"/>
        </w:rPr>
        <w:lastRenderedPageBreak/>
        <w:t xml:space="preserve">миловал. Удержи меня, Господи, от неправого выбора в угоду плоти, и дай силы последовать по пути, указанным Тобою!». </w:t>
      </w:r>
      <w:r w:rsidRPr="00045606">
        <w:rPr>
          <w:rFonts w:ascii="Times New Roman" w:hAnsi="Times New Roman" w:cs="Times New Roman"/>
          <w:sz w:val="32"/>
        </w:rPr>
        <w:t>―</w:t>
      </w:r>
      <w:r w:rsidRPr="00045606">
        <w:rPr>
          <w:rFonts w:ascii="Times New Roman" w:hAnsi="Times New Roman"/>
          <w:sz w:val="32"/>
        </w:rPr>
        <w:t xml:space="preserve">Думаю, очевидно, что при таком рассуждении христианину нетяжело выбрать: заниматься трезвением над собой, молитвой, чтением Писания и святых отцов или тратить время и силы на еще одну работу или излишними попечениями о том, что досталось по наследству.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Также обращу внимание: если это была ситуация, которая обязывает христианина, например, идти на курсы повышения, работая в госоргане, то это не то, что мы сейчас рассматриваем, т.к. здесь нет возможности проявиться его воле, и нет возможности его выбора. Здесь он должен относиться к курсам, как к части своей работы. А в случае с наследством, которое достаётся по закону, то вначале мирянину (в отличие от монаха из </w:t>
      </w:r>
      <w:proofErr w:type="spellStart"/>
      <w:r w:rsidRPr="00045606">
        <w:rPr>
          <w:rFonts w:ascii="Times New Roman" w:hAnsi="Times New Roman"/>
          <w:sz w:val="32"/>
        </w:rPr>
        <w:t>Отечника</w:t>
      </w:r>
      <w:proofErr w:type="spellEnd"/>
      <w:r w:rsidRPr="00045606">
        <w:rPr>
          <w:rFonts w:ascii="Times New Roman" w:hAnsi="Times New Roman"/>
          <w:sz w:val="32"/>
        </w:rPr>
        <w:t xml:space="preserve">, который пришел к Пимену Великому) не нужно особо ничего решать, а нужно потратить какое-то время и силы на его оформление. Если он единственный наследник, то дальше уже выбирать, что с ним делать (например, продать дом или оставить себе и т.д.). Но надо помнить, что оно не должно повлиять на твое сребролюбие и </w:t>
      </w:r>
      <w:proofErr w:type="spellStart"/>
      <w:r w:rsidRPr="00045606">
        <w:rPr>
          <w:rFonts w:ascii="Times New Roman" w:hAnsi="Times New Roman"/>
          <w:sz w:val="32"/>
        </w:rPr>
        <w:t>многопопечительность</w:t>
      </w:r>
      <w:proofErr w:type="spellEnd"/>
      <w:r w:rsidRPr="00045606">
        <w:rPr>
          <w:rFonts w:ascii="Times New Roman" w:hAnsi="Times New Roman"/>
          <w:sz w:val="32"/>
        </w:rPr>
        <w:t xml:space="preserve">. А если есть и другие наследники, то честно разделить его между собой (но всегда ли так бывает среди наследников, это уже другой вопрос, и я не буду о нем говорить, чтобы не уйти от вопроса о мирской и духовной рассудительности).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proofErr w:type="gramStart"/>
      <w:r w:rsidRPr="00045606">
        <w:rPr>
          <w:rFonts w:ascii="Times New Roman" w:hAnsi="Times New Roman"/>
          <w:b/>
          <w:sz w:val="32"/>
        </w:rPr>
        <w:t>б</w:t>
      </w:r>
      <w:proofErr w:type="gramEnd"/>
      <w:r w:rsidRPr="00045606">
        <w:rPr>
          <w:rFonts w:ascii="Times New Roman" w:hAnsi="Times New Roman"/>
          <w:b/>
          <w:sz w:val="32"/>
        </w:rPr>
        <w:t>.</w:t>
      </w:r>
      <w:r w:rsidRPr="00045606">
        <w:rPr>
          <w:rFonts w:ascii="Times New Roman" w:hAnsi="Times New Roman"/>
          <w:sz w:val="32"/>
        </w:rPr>
        <w:t xml:space="preserve"> А вот ситуация, которая относится к праздности и отдыху и, причем, затрагивает семейный вопрос. Если я смоделирую пример с желанием обычной женщины как-то провести отпуск, и она решает поехать к дочери, то для мирского устроения это решение, так сказать, законное и нормальное (т.к. это - посещение родных). И здесь я вообще не берусь рассуждать, так как я не пишу для людей просто живущих, как все, и не желающих стать истинными христианами. А также объясню, что сейчас рассматривается пример, когда </w:t>
      </w:r>
      <w:proofErr w:type="gramStart"/>
      <w:r w:rsidRPr="00045606">
        <w:rPr>
          <w:rFonts w:ascii="Times New Roman" w:hAnsi="Times New Roman"/>
          <w:sz w:val="32"/>
        </w:rPr>
        <w:t>пришло решение ехать</w:t>
      </w:r>
      <w:proofErr w:type="gramEnd"/>
      <w:r w:rsidRPr="00045606">
        <w:rPr>
          <w:rFonts w:ascii="Times New Roman" w:hAnsi="Times New Roman"/>
          <w:sz w:val="32"/>
        </w:rPr>
        <w:t xml:space="preserve">, не спросив дочь, или не услышав ее радостного согласия, а было ее удивление и невнятное «ну приезжай, если хочешь».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А вот если это духовная подвижница, изучающая себя, решила в порыве тяготы «что делать в отпуске?» поехать к дочери, то она, так сказать, придя в себя, рассудит, например, так: 1. «Мое желание поехать куда-то в отпуск вызвано желанием развлечься  - что похоже на праздность. Но это ведь не греховно, т.к. человек должен </w:t>
      </w:r>
      <w:r w:rsidRPr="00045606">
        <w:rPr>
          <w:rFonts w:ascii="Times New Roman" w:hAnsi="Times New Roman"/>
          <w:sz w:val="32"/>
        </w:rPr>
        <w:lastRenderedPageBreak/>
        <w:t xml:space="preserve">отдыхать и телесно, и душевно, тем более в свой отпуск. Но как-то странно, я помню, что когда я работала, то желала отдохнуть от людей и побыть в тишине, а когда появилась такая возможно, то я хочу к людям и общаться. </w:t>
      </w:r>
      <w:proofErr w:type="gramStart"/>
      <w:r w:rsidRPr="00045606">
        <w:rPr>
          <w:rFonts w:ascii="Times New Roman" w:hAnsi="Times New Roman"/>
          <w:sz w:val="32"/>
        </w:rPr>
        <w:t>А еще странно, что, будучи на работе, я часто думала, вот если бы мне посидеть дома и не ходить на работу, то я бы молилась, читала святых отцов, ходила часто в храм; но как только у меня появилась возможность посидеть дома две недели, то я бегу из него, даже не вспомнив об уединении, молитве и чтении».</w:t>
      </w:r>
      <w:proofErr w:type="gramEnd"/>
      <w:r w:rsidRPr="00045606">
        <w:rPr>
          <w:rFonts w:ascii="Times New Roman" w:hAnsi="Times New Roman"/>
          <w:sz w:val="32"/>
        </w:rPr>
        <w:t xml:space="preserve"> Или вот второе рассуждение: «Я точно вижу, что есть у меня и саможаление, потому что я жалуюсь в мыслях и людям, как я устала работать, и как мне нужен отдых. </w:t>
      </w:r>
      <w:proofErr w:type="gramStart"/>
      <w:r w:rsidRPr="00045606">
        <w:rPr>
          <w:rFonts w:ascii="Times New Roman" w:hAnsi="Times New Roman"/>
          <w:sz w:val="32"/>
        </w:rPr>
        <w:t>Странно, желая отдохнуть телесно, я хочу устать в дороге, в попечении о ближних, например, в приготовлении еды на семью, потому что они работают, или хочу сделать у них генеральную уборку на балконе и т.п., и потом вернуться на работу, не отдохнувшей».</w:t>
      </w:r>
      <w:proofErr w:type="gramEnd"/>
      <w:r w:rsidRPr="00045606">
        <w:rPr>
          <w:rFonts w:ascii="Times New Roman" w:hAnsi="Times New Roman"/>
          <w:sz w:val="32"/>
        </w:rPr>
        <w:t xml:space="preserve"> Или вот рассуждение: «я вижу </w:t>
      </w:r>
      <w:proofErr w:type="spellStart"/>
      <w:r w:rsidRPr="00045606">
        <w:rPr>
          <w:rFonts w:ascii="Times New Roman" w:hAnsi="Times New Roman"/>
          <w:sz w:val="32"/>
        </w:rPr>
        <w:t>самоугодие</w:t>
      </w:r>
      <w:proofErr w:type="spellEnd"/>
      <w:r w:rsidRPr="00045606">
        <w:rPr>
          <w:rFonts w:ascii="Times New Roman" w:hAnsi="Times New Roman"/>
          <w:sz w:val="32"/>
        </w:rPr>
        <w:t xml:space="preserve"> и лукавство: так как у меня нет денег на отдых, то я хочу воспользоваться ближними. Ведь если бы у меня были деньги или с кем бы мне было поехать куда-то, то я бы и не собралась к дочери с зятем, потому что это – не особо отдых. Причем я собралась, и даже не спросила, а удобно им это будет, если я приеду на 10 дней. О! Душа моя вот тут же отвечает: «так я не стесню, я буду тихо ходить по квартире и не буду им мешать работать, я буду </w:t>
      </w:r>
      <w:proofErr w:type="gramStart"/>
      <w:r w:rsidRPr="00045606">
        <w:rPr>
          <w:rFonts w:ascii="Times New Roman" w:hAnsi="Times New Roman"/>
          <w:sz w:val="32"/>
        </w:rPr>
        <w:t>готовить им кушать</w:t>
      </w:r>
      <w:proofErr w:type="gramEnd"/>
      <w:r w:rsidRPr="00045606">
        <w:rPr>
          <w:rFonts w:ascii="Times New Roman" w:hAnsi="Times New Roman"/>
          <w:sz w:val="32"/>
        </w:rPr>
        <w:t xml:space="preserve"> и займусь уборкой на балконе, а что спать особо негде, то я на балконе лягу сейчас лето». </w:t>
      </w:r>
      <w:proofErr w:type="gramStart"/>
      <w:r w:rsidRPr="00045606">
        <w:rPr>
          <w:rFonts w:ascii="Times New Roman" w:hAnsi="Times New Roman"/>
          <w:sz w:val="32"/>
        </w:rPr>
        <w:t xml:space="preserve">А здравый помысел говорит: «ну да, нарисовала какую-то идеальную, </w:t>
      </w:r>
      <w:proofErr w:type="spellStart"/>
      <w:r w:rsidRPr="00045606">
        <w:rPr>
          <w:rFonts w:ascii="Times New Roman" w:hAnsi="Times New Roman"/>
          <w:sz w:val="32"/>
        </w:rPr>
        <w:t>смиренненькую</w:t>
      </w:r>
      <w:proofErr w:type="spellEnd"/>
      <w:r w:rsidRPr="00045606">
        <w:rPr>
          <w:rFonts w:ascii="Times New Roman" w:hAnsi="Times New Roman"/>
          <w:sz w:val="32"/>
        </w:rPr>
        <w:t xml:space="preserve"> картинку, что будешь сидеть тихо на стульчике в коридоре целый день, потому что в спальне и кухне-столовой родные работают, и нарисовала, что будешь спать на балконе, постелешь себе одеяло, и будешь тихо-тихо разбирать старый шкаф на балконе, когда тебя об этом никто не просил…».</w:t>
      </w:r>
      <w:proofErr w:type="gramEnd"/>
      <w:r w:rsidRPr="00045606">
        <w:rPr>
          <w:rFonts w:ascii="Times New Roman" w:hAnsi="Times New Roman"/>
          <w:sz w:val="32"/>
        </w:rPr>
        <w:t xml:space="preserve"> </w:t>
      </w:r>
      <w:proofErr w:type="gramStart"/>
      <w:r w:rsidRPr="00045606">
        <w:rPr>
          <w:rFonts w:ascii="Times New Roman" w:hAnsi="Times New Roman"/>
          <w:sz w:val="32"/>
        </w:rPr>
        <w:t>(О том, что реальность будет другой, думаю, увидит каждый, кто представит себя на месте дочери и зятя, когда мать будет так себя вести: 10 дней сидеть на стульчике в коридоре, тихо, как ей кажется, разбирать шкаф на балконе, и приходить каждые полчаса и шептать: "а где то-то?", "а куда это положить?", или: "а что вам приготовить?")</w:t>
      </w:r>
      <w:proofErr w:type="gramEnd"/>
      <w:r w:rsidRPr="00045606">
        <w:rPr>
          <w:rFonts w:ascii="Times New Roman" w:hAnsi="Times New Roman"/>
          <w:sz w:val="32"/>
        </w:rPr>
        <w:t xml:space="preserve"> Ну, конечно, могут и более эгоистичные представления своего пребывания, например, на вопрос помысла, а ты спросила у </w:t>
      </w:r>
      <w:proofErr w:type="gramStart"/>
      <w:r w:rsidRPr="00045606">
        <w:rPr>
          <w:rFonts w:ascii="Times New Roman" w:hAnsi="Times New Roman"/>
          <w:sz w:val="32"/>
        </w:rPr>
        <w:t>ближних</w:t>
      </w:r>
      <w:proofErr w:type="gramEnd"/>
      <w:r w:rsidRPr="00045606">
        <w:rPr>
          <w:rFonts w:ascii="Times New Roman" w:hAnsi="Times New Roman"/>
          <w:sz w:val="32"/>
        </w:rPr>
        <w:t xml:space="preserve"> удобно ли им, другой помысел ответил: «так, а чем я могу помешать? пусть работают, а зять поспит на </w:t>
      </w:r>
      <w:r w:rsidRPr="00045606">
        <w:rPr>
          <w:rFonts w:ascii="Times New Roman" w:hAnsi="Times New Roman"/>
          <w:sz w:val="32"/>
        </w:rPr>
        <w:lastRenderedPageBreak/>
        <w:t xml:space="preserve">балконе» я что? не могу увидеться с дочерью, когда я соскучилась за ней». </w:t>
      </w:r>
      <w:proofErr w:type="gramStart"/>
      <w:r w:rsidRPr="00045606">
        <w:rPr>
          <w:rFonts w:ascii="Times New Roman" w:hAnsi="Times New Roman"/>
          <w:sz w:val="32"/>
        </w:rPr>
        <w:t>Что касается этого спора помыслов, то я даже не могу представить, чтобы духовный подвижник так подумал, поэтому и не буду его характеризовать…. Или вот, что может подумать духовная подвижница: «я говорю, что я якобы соскучился за ближними, а в какой мере это - правда, если я общаюсь с дочерью по телефону или видеосвязи каждый день минимум по часу?</w:t>
      </w:r>
      <w:proofErr w:type="gramEnd"/>
      <w:r w:rsidRPr="00045606">
        <w:rPr>
          <w:rFonts w:ascii="Times New Roman" w:hAnsi="Times New Roman"/>
          <w:sz w:val="32"/>
        </w:rPr>
        <w:t xml:space="preserve"> Хочу обнять, поцеловать взрослую дочь? Так это одна минута телесного проявления любви, а где же твоя любовь, которая «не ищет своего», где она, когда ты готова любимым причинить много не удобства, тем более ты знаешь, что дочь не любит никаких гостей и будет раздражаться, а зять будет смущаться и лицемерить, делая вид, что тебе рады? И это – правда, на которую ты закрываешь глаза, представляя идеальную картину». Проанализировав все это и другое, женщина понимает: «да, похоже, что страсти обманывают меня, прикрываясь законным желанием побыть </w:t>
      </w:r>
      <w:proofErr w:type="gramStart"/>
      <w:r w:rsidRPr="00045606">
        <w:rPr>
          <w:rFonts w:ascii="Times New Roman" w:hAnsi="Times New Roman"/>
          <w:sz w:val="32"/>
        </w:rPr>
        <w:t>с</w:t>
      </w:r>
      <w:proofErr w:type="gramEnd"/>
      <w:r w:rsidRPr="00045606">
        <w:rPr>
          <w:rFonts w:ascii="Times New Roman" w:hAnsi="Times New Roman"/>
          <w:sz w:val="32"/>
        </w:rPr>
        <w:t xml:space="preserve"> ближними. А раз так, то и не поеду никуда, чтобы им угодить, а побуду в уединении с духовными занятиями.  А с дочерью буду общаться, как и всегда каждый день по видеосвязи».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>Конечно, в такой ситуации и именно с такими страстными помыслами, как описаны выше, мог быть и другой вывод, и даже можно поехать к дочери и не потворствовать своим страстям, но для этого нужно сделать определенные выводы и исправить свои ошибки (но об этом будет сказано в следующем, третьем разделе).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</w:rPr>
      </w:pPr>
      <w:r w:rsidRPr="00045606">
        <w:rPr>
          <w:rFonts w:ascii="Times New Roman" w:hAnsi="Times New Roman" w:cs="Times New Roman"/>
          <w:sz w:val="32"/>
        </w:rPr>
        <w:t>―</w:t>
      </w:r>
      <w:r w:rsidRPr="00045606">
        <w:rPr>
          <w:rFonts w:ascii="Times New Roman" w:hAnsi="Times New Roman"/>
          <w:sz w:val="32"/>
        </w:rPr>
        <w:t xml:space="preserve"> И в заключение е</w:t>
      </w:r>
      <w:r w:rsidRPr="00045606">
        <w:rPr>
          <w:rFonts w:ascii="Times New Roman" w:hAnsi="Times New Roman" w:cs="Times New Roman"/>
          <w:sz w:val="32"/>
        </w:rPr>
        <w:t xml:space="preserve">ще раз скажу: предполагаю, что у некоторых читателей может появиться мысль, что при таком рассуждении получится, что ничего не надо делать, чтобы улучшить свои условия жизни, или тогда никогда не встретишься </w:t>
      </w:r>
      <w:proofErr w:type="gramStart"/>
      <w:r w:rsidRPr="00045606">
        <w:rPr>
          <w:rFonts w:ascii="Times New Roman" w:hAnsi="Times New Roman" w:cs="Times New Roman"/>
          <w:sz w:val="32"/>
        </w:rPr>
        <w:t>с</w:t>
      </w:r>
      <w:proofErr w:type="gramEnd"/>
      <w:r w:rsidRPr="00045606">
        <w:rPr>
          <w:rFonts w:ascii="Times New Roman" w:hAnsi="Times New Roman" w:cs="Times New Roman"/>
          <w:sz w:val="32"/>
        </w:rPr>
        <w:t xml:space="preserve"> ближними. Такие недоумения могут возникнуть только у плотского человека, не познавшего истин, желаний и настроений истинного христианского духа. Но, думаю, даже если такой человек и не понимает чего-то, но и ему могут пригодиться примеры помыслов, чтобы начать обращать внимание на себя.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</w:rPr>
      </w:pPr>
      <w:r w:rsidRPr="00045606">
        <w:rPr>
          <w:rFonts w:ascii="Times New Roman" w:hAnsi="Times New Roman" w:cs="Times New Roman"/>
          <w:sz w:val="32"/>
        </w:rPr>
        <w:t>И еще отмечу: грешному человеку действительно очень трудно определить, какой вариант в помыслах по типу «два помысла» является страстным, а какой добродетельным, а также очень тяжело увидеть свое лукавство, как перед самим собой, так и пред другими людьми.</w:t>
      </w:r>
      <w:r w:rsidRPr="00045606">
        <w:rPr>
          <w:rFonts w:ascii="Times New Roman" w:hAnsi="Times New Roman"/>
          <w:sz w:val="32"/>
        </w:rPr>
        <w:t xml:space="preserve"> </w:t>
      </w:r>
      <w:r w:rsidRPr="00045606">
        <w:rPr>
          <w:rFonts w:ascii="Times New Roman" w:hAnsi="Times New Roman" w:cs="Times New Roman"/>
          <w:sz w:val="32"/>
        </w:rPr>
        <w:t xml:space="preserve">И именно поэтому христианин должен постоянно учиться наблюдать за собой (своими мыслями и реакциями), здраво </w:t>
      </w:r>
      <w:r w:rsidRPr="00045606">
        <w:rPr>
          <w:rFonts w:ascii="Times New Roman" w:hAnsi="Times New Roman" w:cs="Times New Roman"/>
          <w:sz w:val="32"/>
        </w:rPr>
        <w:lastRenderedPageBreak/>
        <w:t>духовно рассуждать и различать эти помыслы, и постепенно он овладеет этой добродетелью. Святым людям Господь даровал эту способность различения добра и зла в себе и других, но и у каждого человека есть естественные способности к рассуждению и распознанию добра и зла. И каждому христианину, который будет просить у Бога об этом даре, а также будет обучаться этому по святым отцам, верю, что Господь обязательно поможет. Слава Ему!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Итак, истинного христианина и духовного подвижника, при его необходимых мирских делах, должно волновать более следующее: согрешает ли он в подобных ситуациях и как в нем действуют страсти, и как им он противостоит. А это значит: он решает вопрос «что я выбираю? – жизнь по Богу (с постепенным отречением от мира и его интересов, с довольством того, что мне дает Бог) или жизнь по миру – с поиском чести, удовольствий лучше материального положения?». И здесь уместен приведённый вначале совет из </w:t>
      </w:r>
      <w:proofErr w:type="spellStart"/>
      <w:r w:rsidRPr="00045606">
        <w:rPr>
          <w:rFonts w:ascii="Times New Roman" w:hAnsi="Times New Roman"/>
          <w:sz w:val="32"/>
        </w:rPr>
        <w:t>Отечника</w:t>
      </w:r>
      <w:proofErr w:type="spellEnd"/>
      <w:r w:rsidRPr="00045606">
        <w:rPr>
          <w:rFonts w:ascii="Times New Roman" w:hAnsi="Times New Roman"/>
          <w:sz w:val="32"/>
        </w:rPr>
        <w:t xml:space="preserve">: «Брат пришел к авве Пимену и спрашивает его: что мне делать? Пойди, — сказал ему старец, — сблизься с тем, который говорит: чего более желать мне? — и найдешь покой». Такого человека я вряд ли найду, и сама я не такая. А значит, мне самой надо помнить и чаще говорить себе: «чего более желать мне? — и найду покой». 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 xml:space="preserve">А еще мне нужно понимать, что, действительно, как только я приму сторону плотского человека со своим своеволием, желанием удобств и выгод, с эгоизмом, саможалением и т.д., то мой дух ослабнет, но плотской будет доволен. А если я захочу выбрать духовные предложения, то плоть будет испытывать неудобства, тяготы, печаль, разочарование и будет хотеть, чтобы выбрали ее желания, и будет всячески меня убеждать в этом. </w:t>
      </w:r>
      <w:proofErr w:type="gramStart"/>
      <w:r w:rsidRPr="00045606">
        <w:rPr>
          <w:rFonts w:ascii="Times New Roman" w:hAnsi="Times New Roman"/>
          <w:sz w:val="32"/>
        </w:rPr>
        <w:t>Но если мой дух веры и добродетелей будет мужественен и уверен в Боге, и желать идти по пути, указанном Им, даже слыша эти крики души, теряющей свое господство надо мной, то мой дух будет все более и более крепнуть, и тогда я буду идти тем тесным путем, о котором говорил Господь: «тесны врата и узок путь, ведущие в жизнь, и</w:t>
      </w:r>
      <w:proofErr w:type="gramEnd"/>
      <w:r w:rsidRPr="00045606">
        <w:rPr>
          <w:rFonts w:ascii="Times New Roman" w:hAnsi="Times New Roman"/>
          <w:sz w:val="32"/>
        </w:rPr>
        <w:t xml:space="preserve"> немногие находят их» (Мф.7, 14).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 w:rsidRPr="00045606">
        <w:rPr>
          <w:rFonts w:ascii="Times New Roman" w:hAnsi="Times New Roman"/>
          <w:sz w:val="32"/>
        </w:rPr>
        <w:t>_____________</w:t>
      </w: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proofErr w:type="gramStart"/>
      <w:r w:rsidRPr="00045606">
        <w:rPr>
          <w:rFonts w:ascii="Times New Roman" w:hAnsi="Times New Roman"/>
          <w:sz w:val="32"/>
        </w:rPr>
        <w:t xml:space="preserve">В следующем разделе я продолжу рассматривать смоделированные выше ситуации, но уже с той точки зрения, как мы ведем себя, когда к нам приходит «моя идея-желание лучшего для себя и мне нужен другой» и когда «другому пришла идея, и я </w:t>
      </w:r>
      <w:r w:rsidRPr="00045606">
        <w:rPr>
          <w:rFonts w:ascii="Times New Roman" w:hAnsi="Times New Roman"/>
          <w:sz w:val="32"/>
        </w:rPr>
        <w:lastRenderedPageBreak/>
        <w:t xml:space="preserve">ему нужен», и это будут рассуждения о нашем лицемерном и лукавом общении, которое очень часто бывает в таких ситуациях. </w:t>
      </w:r>
      <w:proofErr w:type="gramEnd"/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spacing w:after="0" w:line="240" w:lineRule="auto"/>
        <w:jc w:val="both"/>
        <w:rPr>
          <w:rFonts w:ascii="Times New Roman" w:hAnsi="Times New Roman"/>
          <w:sz w:val="32"/>
          <w:highlight w:val="yellow"/>
        </w:rPr>
      </w:pPr>
    </w:p>
    <w:p w:rsidR="00045606" w:rsidRPr="00045606" w:rsidRDefault="00045606" w:rsidP="00045606">
      <w:pPr>
        <w:spacing w:after="0" w:line="240" w:lineRule="auto"/>
        <w:jc w:val="both"/>
        <w:rPr>
          <w:rFonts w:ascii="Times New Roman" w:hAnsi="Times New Roman"/>
          <w:sz w:val="32"/>
          <w:highlight w:val="yellow"/>
        </w:rPr>
      </w:pPr>
    </w:p>
    <w:p w:rsidR="00045606" w:rsidRPr="00045606" w:rsidRDefault="00045606" w:rsidP="00045606">
      <w:pPr>
        <w:spacing w:after="0" w:line="240" w:lineRule="auto"/>
        <w:jc w:val="both"/>
        <w:rPr>
          <w:rFonts w:ascii="Times New Roman" w:hAnsi="Times New Roman"/>
          <w:sz w:val="32"/>
          <w:highlight w:val="yellow"/>
        </w:rPr>
      </w:pPr>
    </w:p>
    <w:p w:rsidR="00045606" w:rsidRPr="00045606" w:rsidRDefault="00045606" w:rsidP="00045606">
      <w:pPr>
        <w:keepNext/>
        <w:keepLines/>
        <w:spacing w:before="200" w:after="0" w:line="240" w:lineRule="auto"/>
        <w:ind w:firstLine="567"/>
        <w:jc w:val="both"/>
        <w:outlineLvl w:val="1"/>
        <w:rPr>
          <w:rFonts w:ascii="Times New Roman" w:eastAsiaTheme="majorEastAsia" w:hAnsi="Times New Roman" w:cstheme="majorBidi"/>
          <w:b/>
          <w:bCs/>
          <w:sz w:val="32"/>
          <w:szCs w:val="26"/>
          <w:highlight w:val="yellow"/>
        </w:rPr>
      </w:pP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  <w:highlight w:val="yellow"/>
        </w:rPr>
      </w:pP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  <w:highlight w:val="yellow"/>
        </w:rPr>
      </w:pPr>
    </w:p>
    <w:p w:rsidR="00045606" w:rsidRPr="00045606" w:rsidRDefault="00045606" w:rsidP="00045606">
      <w:pPr>
        <w:spacing w:after="0" w:line="240" w:lineRule="auto"/>
        <w:ind w:firstLine="567"/>
        <w:jc w:val="both"/>
        <w:rPr>
          <w:rFonts w:ascii="Times New Roman" w:hAnsi="Times New Roman"/>
          <w:sz w:val="32"/>
          <w:highlight w:val="yellow"/>
        </w:rPr>
      </w:pPr>
    </w:p>
    <w:p w:rsidR="004D0750" w:rsidRDefault="004D0750"/>
    <w:sectPr w:rsidR="004D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17A"/>
    <w:rsid w:val="00045606"/>
    <w:rsid w:val="004D0750"/>
    <w:rsid w:val="0063017A"/>
    <w:rsid w:val="006A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5606"/>
    <w:pPr>
      <w:keepNext/>
      <w:keepLines/>
      <w:spacing w:before="480" w:after="0"/>
      <w:jc w:val="both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5606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5606"/>
    <w:pPr>
      <w:keepNext/>
      <w:keepLines/>
      <w:spacing w:before="200" w:after="0" w:line="240" w:lineRule="auto"/>
      <w:outlineLvl w:val="2"/>
    </w:pPr>
    <w:rPr>
      <w:rFonts w:ascii="Times New Roman" w:eastAsiaTheme="majorEastAsia" w:hAnsi="Times New Roman" w:cstheme="majorBidi"/>
      <w:b/>
      <w:bCs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456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606"/>
    <w:rPr>
      <w:rFonts w:ascii="Times New Roman" w:eastAsiaTheme="majorEastAsia" w:hAnsi="Times New Roman" w:cstheme="majorBidi"/>
      <w:b/>
      <w:bCs/>
      <w:sz w:val="32"/>
      <w:szCs w:val="28"/>
    </w:rPr>
  </w:style>
  <w:style w:type="character" w:styleId="a3">
    <w:name w:val="Hyperlink"/>
    <w:basedOn w:val="a0"/>
    <w:uiPriority w:val="99"/>
    <w:unhideWhenUsed/>
    <w:rsid w:val="00045606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045606"/>
    <w:pPr>
      <w:spacing w:after="0" w:line="240" w:lineRule="auto"/>
      <w:jc w:val="both"/>
    </w:pPr>
    <w:rPr>
      <w:rFonts w:ascii="Times New Roman" w:hAnsi="Times New Roman"/>
      <w:b/>
      <w:sz w:val="24"/>
    </w:rPr>
  </w:style>
  <w:style w:type="paragraph" w:styleId="21">
    <w:name w:val="toc 2"/>
    <w:basedOn w:val="a"/>
    <w:next w:val="a"/>
    <w:autoRedefine/>
    <w:uiPriority w:val="39"/>
    <w:unhideWhenUsed/>
    <w:rsid w:val="00045606"/>
    <w:pPr>
      <w:spacing w:after="0" w:line="240" w:lineRule="auto"/>
      <w:ind w:left="221"/>
      <w:jc w:val="both"/>
    </w:pPr>
    <w:rPr>
      <w:rFonts w:ascii="Times New Roman" w:hAnsi="Times New Roman"/>
      <w:b/>
      <w:sz w:val="24"/>
    </w:rPr>
  </w:style>
  <w:style w:type="paragraph" w:styleId="31">
    <w:name w:val="toc 3"/>
    <w:basedOn w:val="a"/>
    <w:next w:val="a"/>
    <w:autoRedefine/>
    <w:uiPriority w:val="39"/>
    <w:unhideWhenUsed/>
    <w:rsid w:val="00045606"/>
    <w:pPr>
      <w:spacing w:after="0" w:line="240" w:lineRule="auto"/>
      <w:ind w:left="442"/>
      <w:jc w:val="both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045606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045606"/>
    <w:rPr>
      <w:rFonts w:ascii="Times New Roman" w:eastAsiaTheme="majorEastAsia" w:hAnsi="Times New Roman" w:cstheme="majorBidi"/>
      <w:b/>
      <w:bCs/>
      <w:sz w:val="32"/>
    </w:rPr>
  </w:style>
  <w:style w:type="character" w:customStyle="1" w:styleId="40">
    <w:name w:val="Заголовок 4 Знак"/>
    <w:basedOn w:val="a0"/>
    <w:link w:val="4"/>
    <w:uiPriority w:val="9"/>
    <w:rsid w:val="000456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2">
    <w:name w:val="Нет списка1"/>
    <w:next w:val="a2"/>
    <w:uiPriority w:val="99"/>
    <w:semiHidden/>
    <w:unhideWhenUsed/>
    <w:rsid w:val="00045606"/>
  </w:style>
  <w:style w:type="paragraph" w:styleId="a4">
    <w:name w:val="List Paragraph"/>
    <w:basedOn w:val="a"/>
    <w:uiPriority w:val="34"/>
    <w:qFormat/>
    <w:rsid w:val="00045606"/>
    <w:pPr>
      <w:spacing w:after="0" w:line="240" w:lineRule="auto"/>
      <w:ind w:left="720"/>
      <w:contextualSpacing/>
      <w:jc w:val="both"/>
    </w:pPr>
    <w:rPr>
      <w:rFonts w:ascii="Times New Roman" w:hAnsi="Times New Roman"/>
      <w:sz w:val="32"/>
    </w:rPr>
  </w:style>
  <w:style w:type="paragraph" w:styleId="41">
    <w:name w:val="toc 4"/>
    <w:basedOn w:val="a"/>
    <w:next w:val="a"/>
    <w:autoRedefine/>
    <w:uiPriority w:val="39"/>
    <w:unhideWhenUsed/>
    <w:rsid w:val="00045606"/>
    <w:pPr>
      <w:spacing w:after="100" w:line="240" w:lineRule="auto"/>
      <w:ind w:left="960"/>
      <w:jc w:val="both"/>
    </w:pPr>
    <w:rPr>
      <w:rFonts w:ascii="Times New Roman" w:hAnsi="Times New Roman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5606"/>
    <w:pPr>
      <w:keepNext/>
      <w:keepLines/>
      <w:spacing w:before="480" w:after="0"/>
      <w:jc w:val="both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5606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5606"/>
    <w:pPr>
      <w:keepNext/>
      <w:keepLines/>
      <w:spacing w:before="200" w:after="0" w:line="240" w:lineRule="auto"/>
      <w:outlineLvl w:val="2"/>
    </w:pPr>
    <w:rPr>
      <w:rFonts w:ascii="Times New Roman" w:eastAsiaTheme="majorEastAsia" w:hAnsi="Times New Roman" w:cstheme="majorBidi"/>
      <w:b/>
      <w:bCs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456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606"/>
    <w:rPr>
      <w:rFonts w:ascii="Times New Roman" w:eastAsiaTheme="majorEastAsia" w:hAnsi="Times New Roman" w:cstheme="majorBidi"/>
      <w:b/>
      <w:bCs/>
      <w:sz w:val="32"/>
      <w:szCs w:val="28"/>
    </w:rPr>
  </w:style>
  <w:style w:type="character" w:styleId="a3">
    <w:name w:val="Hyperlink"/>
    <w:basedOn w:val="a0"/>
    <w:uiPriority w:val="99"/>
    <w:unhideWhenUsed/>
    <w:rsid w:val="00045606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045606"/>
    <w:pPr>
      <w:spacing w:after="0" w:line="240" w:lineRule="auto"/>
      <w:jc w:val="both"/>
    </w:pPr>
    <w:rPr>
      <w:rFonts w:ascii="Times New Roman" w:hAnsi="Times New Roman"/>
      <w:b/>
      <w:sz w:val="24"/>
    </w:rPr>
  </w:style>
  <w:style w:type="paragraph" w:styleId="21">
    <w:name w:val="toc 2"/>
    <w:basedOn w:val="a"/>
    <w:next w:val="a"/>
    <w:autoRedefine/>
    <w:uiPriority w:val="39"/>
    <w:unhideWhenUsed/>
    <w:rsid w:val="00045606"/>
    <w:pPr>
      <w:spacing w:after="0" w:line="240" w:lineRule="auto"/>
      <w:ind w:left="221"/>
      <w:jc w:val="both"/>
    </w:pPr>
    <w:rPr>
      <w:rFonts w:ascii="Times New Roman" w:hAnsi="Times New Roman"/>
      <w:b/>
      <w:sz w:val="24"/>
    </w:rPr>
  </w:style>
  <w:style w:type="paragraph" w:styleId="31">
    <w:name w:val="toc 3"/>
    <w:basedOn w:val="a"/>
    <w:next w:val="a"/>
    <w:autoRedefine/>
    <w:uiPriority w:val="39"/>
    <w:unhideWhenUsed/>
    <w:rsid w:val="00045606"/>
    <w:pPr>
      <w:spacing w:after="0" w:line="240" w:lineRule="auto"/>
      <w:ind w:left="442"/>
      <w:jc w:val="both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045606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045606"/>
    <w:rPr>
      <w:rFonts w:ascii="Times New Roman" w:eastAsiaTheme="majorEastAsia" w:hAnsi="Times New Roman" w:cstheme="majorBidi"/>
      <w:b/>
      <w:bCs/>
      <w:sz w:val="32"/>
    </w:rPr>
  </w:style>
  <w:style w:type="character" w:customStyle="1" w:styleId="40">
    <w:name w:val="Заголовок 4 Знак"/>
    <w:basedOn w:val="a0"/>
    <w:link w:val="4"/>
    <w:uiPriority w:val="9"/>
    <w:rsid w:val="000456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2">
    <w:name w:val="Нет списка1"/>
    <w:next w:val="a2"/>
    <w:uiPriority w:val="99"/>
    <w:semiHidden/>
    <w:unhideWhenUsed/>
    <w:rsid w:val="00045606"/>
  </w:style>
  <w:style w:type="paragraph" w:styleId="a4">
    <w:name w:val="List Paragraph"/>
    <w:basedOn w:val="a"/>
    <w:uiPriority w:val="34"/>
    <w:qFormat/>
    <w:rsid w:val="00045606"/>
    <w:pPr>
      <w:spacing w:after="0" w:line="240" w:lineRule="auto"/>
      <w:ind w:left="720"/>
      <w:contextualSpacing/>
      <w:jc w:val="both"/>
    </w:pPr>
    <w:rPr>
      <w:rFonts w:ascii="Times New Roman" w:hAnsi="Times New Roman"/>
      <w:sz w:val="32"/>
    </w:rPr>
  </w:style>
  <w:style w:type="paragraph" w:styleId="41">
    <w:name w:val="toc 4"/>
    <w:basedOn w:val="a"/>
    <w:next w:val="a"/>
    <w:autoRedefine/>
    <w:uiPriority w:val="39"/>
    <w:unhideWhenUsed/>
    <w:rsid w:val="00045606"/>
    <w:pPr>
      <w:spacing w:after="100" w:line="240" w:lineRule="auto"/>
      <w:ind w:left="960"/>
      <w:jc w:val="both"/>
    </w:pPr>
    <w:rPr>
      <w:rFonts w:ascii="Times New Roman" w:hAnsi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i-ka.com.ua@ukr.net" TargetMode="External"/><Relationship Id="rId5" Type="http://schemas.openxmlformats.org/officeDocument/2006/relationships/hyperlink" Target="https://ni-ka.com.ua/cikl-o-hranenii-uma-jazyka-i-vnutrennego-poko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40</Pages>
  <Words>12984</Words>
  <Characters>74015</Characters>
  <Application>Microsoft Office Word</Application>
  <DocSecurity>0</DocSecurity>
  <Lines>616</Lines>
  <Paragraphs>173</Paragraphs>
  <ScaleCrop>false</ScaleCrop>
  <Company>SPecialiST RePack</Company>
  <LinksUpToDate>false</LinksUpToDate>
  <CharactersWithSpaces>86826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Userss</dc:creator>
  <cp:keywords/>
  <dc:description/>
  <cp:lastModifiedBy>Userss</cp:lastModifiedBy>
  <cp:revision>2</cp:revision>
  <dcterms:created xsi:type="dcterms:W3CDTF">2024-02-17T06:32:00Z</dcterms:created>
  <dcterms:modified xsi:type="dcterms:W3CDTF">2024-02-17T06:40:00Z</dcterms:modified>
</cp:coreProperties>
</file>